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324" w:rsidRPr="005D2412" w:rsidRDefault="001E4E75" w:rsidP="001512AB">
      <w:pPr>
        <w:spacing w:after="0"/>
        <w:rPr>
          <w:rFonts w:ascii="Arial" w:hAnsi="Arial" w:cs="Arial"/>
          <w:b/>
        </w:rPr>
      </w:pPr>
      <w:r w:rsidRPr="005D2412">
        <w:rPr>
          <w:rFonts w:ascii="Arial" w:hAnsi="Arial" w:cs="Arial"/>
          <w:b/>
        </w:rPr>
        <w:t>Boden</w:t>
      </w:r>
      <w:r w:rsidR="001512AB" w:rsidRPr="005D2412">
        <w:rPr>
          <w:rFonts w:ascii="Arial" w:hAnsi="Arial" w:cs="Arial"/>
          <w:b/>
        </w:rPr>
        <w:t>brüter-Brutplatzmanagement im Landkreis Rottal-Inn 2022</w:t>
      </w:r>
    </w:p>
    <w:p w:rsidR="001512AB" w:rsidRPr="005D2412" w:rsidRDefault="001512AB" w:rsidP="008B3AEB">
      <w:pPr>
        <w:rPr>
          <w:rFonts w:ascii="Arial" w:hAnsi="Arial" w:cs="Arial"/>
          <w:b/>
        </w:rPr>
      </w:pPr>
      <w:r w:rsidRPr="005D2412">
        <w:rPr>
          <w:rFonts w:ascii="Arial" w:hAnsi="Arial" w:cs="Arial"/>
          <w:b/>
        </w:rPr>
        <w:t>Vereinbarung über Kostenerstattung für spezielle Bewirtschaftungsmaßnahmen</w:t>
      </w:r>
    </w:p>
    <w:tbl>
      <w:tblPr>
        <w:tblStyle w:val="Tabellenraster"/>
        <w:tblW w:w="0" w:type="auto"/>
        <w:tblLook w:val="04A0" w:firstRow="1" w:lastRow="0" w:firstColumn="1" w:lastColumn="0" w:noHBand="0" w:noVBand="1"/>
      </w:tblPr>
      <w:tblGrid>
        <w:gridCol w:w="4531"/>
        <w:gridCol w:w="4531"/>
      </w:tblGrid>
      <w:tr w:rsidR="000105B2" w:rsidRPr="005D2412" w:rsidTr="001512AB">
        <w:tc>
          <w:tcPr>
            <w:tcW w:w="4531" w:type="dxa"/>
          </w:tcPr>
          <w:p w:rsidR="000105B2" w:rsidRPr="005D2412" w:rsidRDefault="000105B2" w:rsidP="000105B2">
            <w:pPr>
              <w:spacing w:before="20" w:after="40"/>
              <w:rPr>
                <w:rFonts w:ascii="Arial" w:hAnsi="Arial" w:cs="Arial"/>
                <w:sz w:val="16"/>
              </w:rPr>
            </w:pPr>
            <w:r w:rsidRPr="005D2412">
              <w:rPr>
                <w:rFonts w:ascii="Arial" w:hAnsi="Arial" w:cs="Arial"/>
                <w:sz w:val="16"/>
              </w:rPr>
              <w:t>Bewirtschafter Adresse</w:t>
            </w:r>
          </w:p>
          <w:p w:rsidR="005D2412" w:rsidRDefault="005D2412" w:rsidP="000105B2">
            <w:pPr>
              <w:spacing w:after="20"/>
              <w:rPr>
                <w:rFonts w:ascii="Arial" w:hAnsi="Arial" w:cs="Arial"/>
                <w:sz w:val="20"/>
              </w:rPr>
            </w:pPr>
            <w:r w:rsidRPr="005D2412">
              <w:rPr>
                <w:rFonts w:ascii="Arial" w:hAnsi="Arial" w:cs="Arial"/>
                <w:sz w:val="20"/>
              </w:rPr>
              <w:fldChar w:fldCharType="begin">
                <w:ffData>
                  <w:name w:val=""/>
                  <w:enabled/>
                  <w:calcOnExit w:val="0"/>
                  <w:textInput>
                    <w:maxLength w:val="4"/>
                  </w:textInput>
                </w:ffData>
              </w:fldChar>
            </w:r>
            <w:r w:rsidRPr="005D2412">
              <w:rPr>
                <w:rFonts w:ascii="Arial" w:hAnsi="Arial" w:cs="Arial"/>
                <w:sz w:val="20"/>
              </w:rPr>
              <w:instrText xml:space="preserve"> FORMTEXT </w:instrText>
            </w:r>
            <w:r w:rsidRPr="005D2412">
              <w:rPr>
                <w:rFonts w:ascii="Arial" w:hAnsi="Arial" w:cs="Arial"/>
                <w:sz w:val="20"/>
              </w:rPr>
            </w:r>
            <w:r w:rsidRPr="005D2412">
              <w:rPr>
                <w:rFonts w:ascii="Arial" w:hAnsi="Arial" w:cs="Arial"/>
                <w:sz w:val="20"/>
              </w:rPr>
              <w:fldChar w:fldCharType="separate"/>
            </w:r>
            <w:r w:rsidRPr="005D2412">
              <w:rPr>
                <w:rFonts w:ascii="Arial" w:hAnsi="Arial" w:cs="Arial"/>
                <w:noProof/>
                <w:sz w:val="20"/>
              </w:rPr>
              <w:t> </w:t>
            </w:r>
            <w:r w:rsidRPr="005D2412">
              <w:rPr>
                <w:rFonts w:ascii="Arial" w:hAnsi="Arial" w:cs="Arial"/>
                <w:noProof/>
                <w:sz w:val="20"/>
              </w:rPr>
              <w:t> </w:t>
            </w:r>
            <w:r w:rsidRPr="005D2412">
              <w:rPr>
                <w:rFonts w:ascii="Arial" w:hAnsi="Arial" w:cs="Arial"/>
                <w:noProof/>
                <w:sz w:val="20"/>
              </w:rPr>
              <w:t> </w:t>
            </w:r>
            <w:r w:rsidRPr="005D2412">
              <w:rPr>
                <w:rFonts w:ascii="Arial" w:hAnsi="Arial" w:cs="Arial"/>
                <w:noProof/>
                <w:sz w:val="20"/>
              </w:rPr>
              <w:t> </w:t>
            </w:r>
            <w:r w:rsidRPr="005D2412">
              <w:rPr>
                <w:rFonts w:ascii="Arial" w:hAnsi="Arial" w:cs="Arial"/>
                <w:sz w:val="20"/>
              </w:rPr>
              <w:fldChar w:fldCharType="end"/>
            </w:r>
            <w:r w:rsidRPr="005D2412">
              <w:rPr>
                <w:rFonts w:ascii="Arial" w:hAnsi="Arial" w:cs="Arial"/>
                <w:sz w:val="20"/>
              </w:rPr>
              <w:t xml:space="preserve"> </w:t>
            </w:r>
            <w:r w:rsidRPr="005D2412">
              <w:rPr>
                <w:rFonts w:ascii="Arial" w:hAnsi="Arial" w:cs="Arial"/>
                <w:sz w:val="20"/>
              </w:rPr>
              <w:fldChar w:fldCharType="begin">
                <w:ffData>
                  <w:name w:val=""/>
                  <w:enabled/>
                  <w:calcOnExit w:val="0"/>
                  <w:textInput>
                    <w:maxLength w:val="4"/>
                  </w:textInput>
                </w:ffData>
              </w:fldChar>
            </w:r>
            <w:r w:rsidRPr="005D2412">
              <w:rPr>
                <w:rFonts w:ascii="Arial" w:hAnsi="Arial" w:cs="Arial"/>
                <w:sz w:val="20"/>
              </w:rPr>
              <w:instrText xml:space="preserve"> FORMTEXT </w:instrText>
            </w:r>
            <w:r w:rsidRPr="005D2412">
              <w:rPr>
                <w:rFonts w:ascii="Arial" w:hAnsi="Arial" w:cs="Arial"/>
                <w:sz w:val="20"/>
              </w:rPr>
            </w:r>
            <w:r w:rsidRPr="005D2412">
              <w:rPr>
                <w:rFonts w:ascii="Arial" w:hAnsi="Arial" w:cs="Arial"/>
                <w:sz w:val="20"/>
              </w:rPr>
              <w:fldChar w:fldCharType="separate"/>
            </w:r>
            <w:r w:rsidRPr="005D2412">
              <w:rPr>
                <w:rFonts w:ascii="Arial" w:hAnsi="Arial" w:cs="Arial"/>
                <w:noProof/>
                <w:sz w:val="20"/>
              </w:rPr>
              <w:t> </w:t>
            </w:r>
            <w:r w:rsidRPr="005D2412">
              <w:rPr>
                <w:rFonts w:ascii="Arial" w:hAnsi="Arial" w:cs="Arial"/>
                <w:noProof/>
                <w:sz w:val="20"/>
              </w:rPr>
              <w:t> </w:t>
            </w:r>
            <w:r w:rsidRPr="005D2412">
              <w:rPr>
                <w:rFonts w:ascii="Arial" w:hAnsi="Arial" w:cs="Arial"/>
                <w:noProof/>
                <w:sz w:val="20"/>
              </w:rPr>
              <w:t> </w:t>
            </w:r>
            <w:r w:rsidRPr="005D2412">
              <w:rPr>
                <w:rFonts w:ascii="Arial" w:hAnsi="Arial" w:cs="Arial"/>
                <w:noProof/>
                <w:sz w:val="20"/>
              </w:rPr>
              <w:t> </w:t>
            </w:r>
            <w:r w:rsidRPr="005D2412">
              <w:rPr>
                <w:rFonts w:ascii="Arial" w:hAnsi="Arial" w:cs="Arial"/>
                <w:sz w:val="20"/>
              </w:rPr>
              <w:fldChar w:fldCharType="end"/>
            </w:r>
          </w:p>
          <w:p w:rsidR="005D2412" w:rsidRDefault="005D2412" w:rsidP="000105B2">
            <w:pPr>
              <w:spacing w:after="20"/>
              <w:rPr>
                <w:rFonts w:ascii="Arial" w:hAnsi="Arial" w:cs="Arial"/>
                <w:sz w:val="20"/>
              </w:rPr>
            </w:pPr>
            <w:r w:rsidRPr="005D2412">
              <w:rPr>
                <w:rFonts w:ascii="Arial" w:hAnsi="Arial" w:cs="Arial"/>
                <w:sz w:val="20"/>
              </w:rPr>
              <w:fldChar w:fldCharType="begin">
                <w:ffData>
                  <w:name w:val=""/>
                  <w:enabled/>
                  <w:calcOnExit w:val="0"/>
                  <w:textInput>
                    <w:maxLength w:val="4"/>
                  </w:textInput>
                </w:ffData>
              </w:fldChar>
            </w:r>
            <w:r w:rsidRPr="005D2412">
              <w:rPr>
                <w:rFonts w:ascii="Arial" w:hAnsi="Arial" w:cs="Arial"/>
                <w:sz w:val="20"/>
              </w:rPr>
              <w:instrText xml:space="preserve"> FORMTEXT </w:instrText>
            </w:r>
            <w:r w:rsidRPr="005D2412">
              <w:rPr>
                <w:rFonts w:ascii="Arial" w:hAnsi="Arial" w:cs="Arial"/>
                <w:sz w:val="20"/>
              </w:rPr>
            </w:r>
            <w:r w:rsidRPr="005D2412">
              <w:rPr>
                <w:rFonts w:ascii="Arial" w:hAnsi="Arial" w:cs="Arial"/>
                <w:sz w:val="20"/>
              </w:rPr>
              <w:fldChar w:fldCharType="separate"/>
            </w:r>
            <w:r w:rsidRPr="005D2412">
              <w:rPr>
                <w:rFonts w:ascii="Arial" w:hAnsi="Arial" w:cs="Arial"/>
                <w:noProof/>
                <w:sz w:val="20"/>
              </w:rPr>
              <w:t> </w:t>
            </w:r>
            <w:r w:rsidRPr="005D2412">
              <w:rPr>
                <w:rFonts w:ascii="Arial" w:hAnsi="Arial" w:cs="Arial"/>
                <w:noProof/>
                <w:sz w:val="20"/>
              </w:rPr>
              <w:t> </w:t>
            </w:r>
            <w:r w:rsidRPr="005D2412">
              <w:rPr>
                <w:rFonts w:ascii="Arial" w:hAnsi="Arial" w:cs="Arial"/>
                <w:noProof/>
                <w:sz w:val="20"/>
              </w:rPr>
              <w:t> </w:t>
            </w:r>
            <w:r w:rsidRPr="005D2412">
              <w:rPr>
                <w:rFonts w:ascii="Arial" w:hAnsi="Arial" w:cs="Arial"/>
                <w:noProof/>
                <w:sz w:val="20"/>
              </w:rPr>
              <w:t> </w:t>
            </w:r>
            <w:r w:rsidRPr="005D2412">
              <w:rPr>
                <w:rFonts w:ascii="Arial" w:hAnsi="Arial" w:cs="Arial"/>
                <w:sz w:val="20"/>
              </w:rPr>
              <w:fldChar w:fldCharType="end"/>
            </w:r>
            <w:r w:rsidRPr="005D2412">
              <w:rPr>
                <w:rFonts w:ascii="Arial" w:hAnsi="Arial" w:cs="Arial"/>
                <w:sz w:val="20"/>
              </w:rPr>
              <w:t xml:space="preserve"> </w:t>
            </w:r>
            <w:r w:rsidRPr="005D2412">
              <w:rPr>
                <w:rFonts w:ascii="Arial" w:hAnsi="Arial" w:cs="Arial"/>
                <w:sz w:val="20"/>
              </w:rPr>
              <w:fldChar w:fldCharType="begin">
                <w:ffData>
                  <w:name w:val=""/>
                  <w:enabled/>
                  <w:calcOnExit w:val="0"/>
                  <w:textInput>
                    <w:maxLength w:val="2"/>
                  </w:textInput>
                </w:ffData>
              </w:fldChar>
            </w:r>
            <w:r w:rsidRPr="005D2412">
              <w:rPr>
                <w:rFonts w:ascii="Arial" w:hAnsi="Arial" w:cs="Arial"/>
                <w:sz w:val="20"/>
              </w:rPr>
              <w:instrText xml:space="preserve"> FORMTEXT </w:instrText>
            </w:r>
            <w:r w:rsidRPr="005D2412">
              <w:rPr>
                <w:rFonts w:ascii="Arial" w:hAnsi="Arial" w:cs="Arial"/>
                <w:sz w:val="20"/>
              </w:rPr>
            </w:r>
            <w:r w:rsidRPr="005D2412">
              <w:rPr>
                <w:rFonts w:ascii="Arial" w:hAnsi="Arial" w:cs="Arial"/>
                <w:sz w:val="20"/>
              </w:rPr>
              <w:fldChar w:fldCharType="separate"/>
            </w:r>
            <w:r w:rsidRPr="005D2412">
              <w:rPr>
                <w:rFonts w:ascii="Arial" w:hAnsi="Arial" w:cs="Arial"/>
                <w:noProof/>
                <w:sz w:val="20"/>
              </w:rPr>
              <w:t> </w:t>
            </w:r>
            <w:r w:rsidRPr="005D2412">
              <w:rPr>
                <w:rFonts w:ascii="Arial" w:hAnsi="Arial" w:cs="Arial"/>
                <w:noProof/>
                <w:sz w:val="20"/>
              </w:rPr>
              <w:t> </w:t>
            </w:r>
            <w:r w:rsidRPr="005D2412">
              <w:rPr>
                <w:rFonts w:ascii="Arial" w:hAnsi="Arial" w:cs="Arial"/>
                <w:sz w:val="20"/>
              </w:rPr>
              <w:fldChar w:fldCharType="end"/>
            </w:r>
          </w:p>
          <w:p w:rsidR="000105B2" w:rsidRPr="005D2412" w:rsidRDefault="005D2412" w:rsidP="005D2412">
            <w:pPr>
              <w:spacing w:after="20"/>
              <w:rPr>
                <w:rFonts w:ascii="Arial" w:hAnsi="Arial" w:cs="Arial"/>
              </w:rPr>
            </w:pPr>
            <w:r w:rsidRPr="005D2412">
              <w:rPr>
                <w:rFonts w:ascii="Arial" w:hAnsi="Arial" w:cs="Arial"/>
                <w:sz w:val="20"/>
              </w:rPr>
              <w:fldChar w:fldCharType="begin">
                <w:ffData>
                  <w:name w:val=""/>
                  <w:enabled/>
                  <w:calcOnExit w:val="0"/>
                  <w:textInput>
                    <w:maxLength w:val="4"/>
                  </w:textInput>
                </w:ffData>
              </w:fldChar>
            </w:r>
            <w:r w:rsidRPr="005D2412">
              <w:rPr>
                <w:rFonts w:ascii="Arial" w:hAnsi="Arial" w:cs="Arial"/>
                <w:sz w:val="20"/>
              </w:rPr>
              <w:instrText xml:space="preserve"> FORMTEXT </w:instrText>
            </w:r>
            <w:r w:rsidRPr="005D2412">
              <w:rPr>
                <w:rFonts w:ascii="Arial" w:hAnsi="Arial" w:cs="Arial"/>
                <w:sz w:val="20"/>
              </w:rPr>
            </w:r>
            <w:r w:rsidRPr="005D2412">
              <w:rPr>
                <w:rFonts w:ascii="Arial" w:hAnsi="Arial" w:cs="Arial"/>
                <w:sz w:val="20"/>
              </w:rPr>
              <w:fldChar w:fldCharType="separate"/>
            </w:r>
            <w:r w:rsidRPr="005D2412">
              <w:rPr>
                <w:rFonts w:ascii="Arial" w:hAnsi="Arial" w:cs="Arial"/>
                <w:noProof/>
                <w:sz w:val="20"/>
              </w:rPr>
              <w:t> </w:t>
            </w:r>
            <w:r w:rsidRPr="005D2412">
              <w:rPr>
                <w:rFonts w:ascii="Arial" w:hAnsi="Arial" w:cs="Arial"/>
                <w:noProof/>
                <w:sz w:val="20"/>
              </w:rPr>
              <w:t> </w:t>
            </w:r>
            <w:r w:rsidRPr="005D2412">
              <w:rPr>
                <w:rFonts w:ascii="Arial" w:hAnsi="Arial" w:cs="Arial"/>
                <w:noProof/>
                <w:sz w:val="20"/>
              </w:rPr>
              <w:t> </w:t>
            </w:r>
            <w:r w:rsidRPr="005D2412">
              <w:rPr>
                <w:rFonts w:ascii="Arial" w:hAnsi="Arial" w:cs="Arial"/>
                <w:noProof/>
                <w:sz w:val="20"/>
              </w:rPr>
              <w:t> </w:t>
            </w:r>
            <w:r w:rsidRPr="005D2412">
              <w:rPr>
                <w:rFonts w:ascii="Arial" w:hAnsi="Arial" w:cs="Arial"/>
                <w:sz w:val="20"/>
              </w:rPr>
              <w:fldChar w:fldCharType="end"/>
            </w:r>
            <w:r w:rsidRPr="005D2412">
              <w:rPr>
                <w:rFonts w:ascii="Arial" w:hAnsi="Arial" w:cs="Arial"/>
                <w:sz w:val="20"/>
              </w:rPr>
              <w:t xml:space="preserve"> </w:t>
            </w:r>
            <w:r w:rsidRPr="005D2412">
              <w:rPr>
                <w:rFonts w:ascii="Arial" w:hAnsi="Arial" w:cs="Arial"/>
                <w:sz w:val="20"/>
              </w:rPr>
              <w:fldChar w:fldCharType="begin">
                <w:ffData>
                  <w:name w:val=""/>
                  <w:enabled/>
                  <w:calcOnExit w:val="0"/>
                  <w:textInput>
                    <w:maxLength w:val="4"/>
                  </w:textInput>
                </w:ffData>
              </w:fldChar>
            </w:r>
            <w:r w:rsidRPr="005D2412">
              <w:rPr>
                <w:rFonts w:ascii="Arial" w:hAnsi="Arial" w:cs="Arial"/>
                <w:sz w:val="20"/>
              </w:rPr>
              <w:instrText xml:space="preserve"> FORMTEXT </w:instrText>
            </w:r>
            <w:r w:rsidRPr="005D2412">
              <w:rPr>
                <w:rFonts w:ascii="Arial" w:hAnsi="Arial" w:cs="Arial"/>
                <w:sz w:val="20"/>
              </w:rPr>
            </w:r>
            <w:r w:rsidRPr="005D2412">
              <w:rPr>
                <w:rFonts w:ascii="Arial" w:hAnsi="Arial" w:cs="Arial"/>
                <w:sz w:val="20"/>
              </w:rPr>
              <w:fldChar w:fldCharType="separate"/>
            </w:r>
            <w:r w:rsidRPr="005D2412">
              <w:rPr>
                <w:rFonts w:ascii="Arial" w:hAnsi="Arial" w:cs="Arial"/>
                <w:noProof/>
                <w:sz w:val="20"/>
              </w:rPr>
              <w:t> </w:t>
            </w:r>
            <w:r w:rsidRPr="005D2412">
              <w:rPr>
                <w:rFonts w:ascii="Arial" w:hAnsi="Arial" w:cs="Arial"/>
                <w:noProof/>
                <w:sz w:val="20"/>
              </w:rPr>
              <w:t> </w:t>
            </w:r>
            <w:r w:rsidRPr="005D2412">
              <w:rPr>
                <w:rFonts w:ascii="Arial" w:hAnsi="Arial" w:cs="Arial"/>
                <w:noProof/>
                <w:sz w:val="20"/>
              </w:rPr>
              <w:t> </w:t>
            </w:r>
            <w:r w:rsidRPr="005D2412">
              <w:rPr>
                <w:rFonts w:ascii="Arial" w:hAnsi="Arial" w:cs="Arial"/>
                <w:noProof/>
                <w:sz w:val="20"/>
              </w:rPr>
              <w:t> </w:t>
            </w:r>
            <w:r w:rsidRPr="005D2412">
              <w:rPr>
                <w:rFonts w:ascii="Arial" w:hAnsi="Arial" w:cs="Arial"/>
                <w:sz w:val="20"/>
              </w:rPr>
              <w:fldChar w:fldCharType="end"/>
            </w:r>
          </w:p>
        </w:tc>
        <w:tc>
          <w:tcPr>
            <w:tcW w:w="4531" w:type="dxa"/>
          </w:tcPr>
          <w:p w:rsidR="000105B2" w:rsidRPr="005D2412" w:rsidRDefault="000105B2" w:rsidP="000105B2">
            <w:pPr>
              <w:spacing w:after="40"/>
              <w:rPr>
                <w:rFonts w:ascii="Arial" w:hAnsi="Arial" w:cs="Arial"/>
                <w:sz w:val="16"/>
              </w:rPr>
            </w:pPr>
            <w:r w:rsidRPr="005D2412">
              <w:rPr>
                <w:rFonts w:ascii="Arial" w:hAnsi="Arial" w:cs="Arial"/>
                <w:sz w:val="16"/>
              </w:rPr>
              <w:t>Betriebsnummer</w:t>
            </w:r>
          </w:p>
          <w:p w:rsidR="000105B2" w:rsidRPr="005D2412" w:rsidRDefault="000105B2" w:rsidP="000105B2">
            <w:pPr>
              <w:spacing w:after="20"/>
              <w:rPr>
                <w:rFonts w:ascii="Arial" w:hAnsi="Arial" w:cs="Arial"/>
              </w:rPr>
            </w:pPr>
            <w:r w:rsidRPr="005D2412">
              <w:rPr>
                <w:rFonts w:ascii="Arial" w:hAnsi="Arial" w:cs="Arial"/>
                <w:sz w:val="20"/>
              </w:rPr>
              <w:fldChar w:fldCharType="begin">
                <w:ffData>
                  <w:name w:val="Text2"/>
                  <w:enabled/>
                  <w:calcOnExit w:val="0"/>
                  <w:textInput/>
                </w:ffData>
              </w:fldChar>
            </w:r>
            <w:r w:rsidRPr="005D2412">
              <w:rPr>
                <w:rFonts w:ascii="Arial" w:hAnsi="Arial" w:cs="Arial"/>
                <w:sz w:val="20"/>
              </w:rPr>
              <w:instrText xml:space="preserve"> FORMTEXT </w:instrText>
            </w:r>
            <w:r w:rsidRPr="005D2412">
              <w:rPr>
                <w:rFonts w:ascii="Arial" w:hAnsi="Arial" w:cs="Arial"/>
                <w:sz w:val="20"/>
              </w:rPr>
            </w:r>
            <w:r w:rsidRPr="005D2412">
              <w:rPr>
                <w:rFonts w:ascii="Arial" w:hAnsi="Arial" w:cs="Arial"/>
                <w:sz w:val="20"/>
              </w:rPr>
              <w:fldChar w:fldCharType="separate"/>
            </w:r>
            <w:r w:rsidRPr="005D2412">
              <w:rPr>
                <w:rFonts w:ascii="Arial" w:hAnsi="Arial" w:cs="Arial"/>
                <w:noProof/>
                <w:sz w:val="20"/>
              </w:rPr>
              <w:t> </w:t>
            </w:r>
            <w:r w:rsidRPr="005D2412">
              <w:rPr>
                <w:rFonts w:ascii="Arial" w:hAnsi="Arial" w:cs="Arial"/>
                <w:noProof/>
                <w:sz w:val="20"/>
              </w:rPr>
              <w:t> </w:t>
            </w:r>
            <w:r w:rsidRPr="005D2412">
              <w:rPr>
                <w:rFonts w:ascii="Arial" w:hAnsi="Arial" w:cs="Arial"/>
                <w:noProof/>
                <w:sz w:val="20"/>
              </w:rPr>
              <w:t> </w:t>
            </w:r>
            <w:r w:rsidRPr="005D2412">
              <w:rPr>
                <w:rFonts w:ascii="Arial" w:hAnsi="Arial" w:cs="Arial"/>
                <w:noProof/>
                <w:sz w:val="20"/>
              </w:rPr>
              <w:t> </w:t>
            </w:r>
            <w:r w:rsidRPr="005D2412">
              <w:rPr>
                <w:rFonts w:ascii="Arial" w:hAnsi="Arial" w:cs="Arial"/>
                <w:noProof/>
                <w:sz w:val="20"/>
              </w:rPr>
              <w:t> </w:t>
            </w:r>
            <w:r w:rsidRPr="005D2412">
              <w:rPr>
                <w:rFonts w:ascii="Arial" w:hAnsi="Arial" w:cs="Arial"/>
                <w:sz w:val="20"/>
              </w:rPr>
              <w:fldChar w:fldCharType="end"/>
            </w:r>
          </w:p>
        </w:tc>
      </w:tr>
    </w:tbl>
    <w:p w:rsidR="001512AB" w:rsidRPr="005D2412" w:rsidRDefault="001512AB" w:rsidP="001512AB">
      <w:pPr>
        <w:spacing w:after="0"/>
        <w:rPr>
          <w:rFonts w:ascii="Arial" w:hAnsi="Arial" w:cs="Arial"/>
          <w:sz w:val="8"/>
        </w:rPr>
      </w:pPr>
    </w:p>
    <w:p w:rsidR="001E4E75" w:rsidRPr="005D2412" w:rsidRDefault="001E4E75" w:rsidP="001512AB">
      <w:pPr>
        <w:spacing w:after="0"/>
        <w:rPr>
          <w:rFonts w:ascii="Arial" w:hAnsi="Arial" w:cs="Arial"/>
          <w:sz w:val="20"/>
        </w:rPr>
      </w:pPr>
      <w:r w:rsidRPr="005D2412">
        <w:rPr>
          <w:rFonts w:ascii="Arial" w:hAnsi="Arial" w:cs="Arial"/>
          <w:sz w:val="20"/>
        </w:rPr>
        <w:t>Bitte, wenn vorhanden E-Mail-Adresse angeben</w:t>
      </w:r>
    </w:p>
    <w:tbl>
      <w:tblPr>
        <w:tblStyle w:val="Tabellenraster"/>
        <w:tblW w:w="0" w:type="auto"/>
        <w:tblLook w:val="04A0" w:firstRow="1" w:lastRow="0" w:firstColumn="1" w:lastColumn="0" w:noHBand="0" w:noVBand="1"/>
      </w:tblPr>
      <w:tblGrid>
        <w:gridCol w:w="4531"/>
        <w:gridCol w:w="4531"/>
      </w:tblGrid>
      <w:tr w:rsidR="001E4E75" w:rsidRPr="005D2412" w:rsidTr="001E4E75">
        <w:tc>
          <w:tcPr>
            <w:tcW w:w="4531" w:type="dxa"/>
          </w:tcPr>
          <w:p w:rsidR="001E4E75" w:rsidRPr="005D2412" w:rsidRDefault="001E4E75" w:rsidP="001512AB">
            <w:pPr>
              <w:rPr>
                <w:rFonts w:ascii="Arial" w:hAnsi="Arial" w:cs="Arial"/>
                <w:sz w:val="16"/>
                <w:szCs w:val="16"/>
              </w:rPr>
            </w:pPr>
            <w:r w:rsidRPr="005D2412">
              <w:rPr>
                <w:rFonts w:ascii="Arial" w:hAnsi="Arial" w:cs="Arial"/>
                <w:sz w:val="16"/>
                <w:szCs w:val="16"/>
              </w:rPr>
              <w:t>E-Mail-Adresse</w:t>
            </w:r>
          </w:p>
          <w:p w:rsidR="001E4E75" w:rsidRPr="005D2412" w:rsidRDefault="000105B2" w:rsidP="000105B2">
            <w:pPr>
              <w:spacing w:after="20"/>
              <w:rPr>
                <w:rFonts w:ascii="Arial" w:hAnsi="Arial" w:cs="Arial"/>
                <w:sz w:val="20"/>
              </w:rPr>
            </w:pPr>
            <w:r w:rsidRPr="005D2412">
              <w:rPr>
                <w:rFonts w:ascii="Arial" w:hAnsi="Arial" w:cs="Arial"/>
                <w:sz w:val="20"/>
              </w:rPr>
              <w:fldChar w:fldCharType="begin">
                <w:ffData>
                  <w:name w:val="Text1"/>
                  <w:enabled/>
                  <w:calcOnExit w:val="0"/>
                  <w:textInput/>
                </w:ffData>
              </w:fldChar>
            </w:r>
            <w:r w:rsidRPr="005D2412">
              <w:rPr>
                <w:rFonts w:ascii="Arial" w:hAnsi="Arial" w:cs="Arial"/>
                <w:sz w:val="20"/>
              </w:rPr>
              <w:instrText xml:space="preserve"> FORMTEXT </w:instrText>
            </w:r>
            <w:r w:rsidRPr="005D2412">
              <w:rPr>
                <w:rFonts w:ascii="Arial" w:hAnsi="Arial" w:cs="Arial"/>
                <w:sz w:val="20"/>
              </w:rPr>
            </w:r>
            <w:r w:rsidRPr="005D2412">
              <w:rPr>
                <w:rFonts w:ascii="Arial" w:hAnsi="Arial" w:cs="Arial"/>
                <w:sz w:val="20"/>
              </w:rPr>
              <w:fldChar w:fldCharType="separate"/>
            </w:r>
            <w:r w:rsidRPr="005D2412">
              <w:rPr>
                <w:rFonts w:ascii="Arial" w:hAnsi="Arial" w:cs="Arial"/>
                <w:sz w:val="20"/>
              </w:rPr>
              <w:t> </w:t>
            </w:r>
            <w:r w:rsidRPr="005D2412">
              <w:rPr>
                <w:rFonts w:ascii="Arial" w:hAnsi="Arial" w:cs="Arial"/>
                <w:sz w:val="20"/>
              </w:rPr>
              <w:t> </w:t>
            </w:r>
            <w:r w:rsidRPr="005D2412">
              <w:rPr>
                <w:rFonts w:ascii="Arial" w:hAnsi="Arial" w:cs="Arial"/>
                <w:sz w:val="20"/>
              </w:rPr>
              <w:t> </w:t>
            </w:r>
            <w:r w:rsidRPr="005D2412">
              <w:rPr>
                <w:rFonts w:ascii="Arial" w:hAnsi="Arial" w:cs="Arial"/>
                <w:sz w:val="20"/>
              </w:rPr>
              <w:t> </w:t>
            </w:r>
            <w:r w:rsidRPr="005D2412">
              <w:rPr>
                <w:rFonts w:ascii="Arial" w:hAnsi="Arial" w:cs="Arial"/>
                <w:sz w:val="20"/>
              </w:rPr>
              <w:t> </w:t>
            </w:r>
            <w:r w:rsidRPr="005D2412">
              <w:rPr>
                <w:rFonts w:ascii="Arial" w:hAnsi="Arial" w:cs="Arial"/>
                <w:sz w:val="20"/>
              </w:rPr>
              <w:fldChar w:fldCharType="end"/>
            </w:r>
          </w:p>
        </w:tc>
        <w:tc>
          <w:tcPr>
            <w:tcW w:w="4531" w:type="dxa"/>
          </w:tcPr>
          <w:p w:rsidR="001E4E75" w:rsidRPr="005D2412" w:rsidRDefault="001E4E75" w:rsidP="001512AB">
            <w:pPr>
              <w:rPr>
                <w:rFonts w:ascii="Arial" w:hAnsi="Arial" w:cs="Arial"/>
                <w:sz w:val="16"/>
                <w:szCs w:val="16"/>
              </w:rPr>
            </w:pPr>
            <w:r w:rsidRPr="005D2412">
              <w:rPr>
                <w:rFonts w:ascii="Arial" w:hAnsi="Arial" w:cs="Arial"/>
                <w:sz w:val="16"/>
                <w:szCs w:val="16"/>
              </w:rPr>
              <w:t>Telefonnummer</w:t>
            </w:r>
          </w:p>
          <w:p w:rsidR="001E4E75" w:rsidRPr="005D2412" w:rsidRDefault="001E4E75" w:rsidP="001512AB">
            <w:pPr>
              <w:rPr>
                <w:rFonts w:ascii="Arial" w:hAnsi="Arial" w:cs="Arial"/>
              </w:rPr>
            </w:pPr>
            <w:r w:rsidRPr="005D2412">
              <w:rPr>
                <w:rFonts w:ascii="Arial" w:hAnsi="Arial" w:cs="Arial"/>
                <w:sz w:val="20"/>
              </w:rPr>
              <w:fldChar w:fldCharType="begin">
                <w:ffData>
                  <w:name w:val="Text1"/>
                  <w:enabled/>
                  <w:calcOnExit w:val="0"/>
                  <w:textInput/>
                </w:ffData>
              </w:fldChar>
            </w:r>
            <w:r w:rsidRPr="005D2412">
              <w:rPr>
                <w:rFonts w:ascii="Arial" w:hAnsi="Arial" w:cs="Arial"/>
                <w:sz w:val="20"/>
              </w:rPr>
              <w:instrText xml:space="preserve"> FORMTEXT </w:instrText>
            </w:r>
            <w:r w:rsidRPr="005D2412">
              <w:rPr>
                <w:rFonts w:ascii="Arial" w:hAnsi="Arial" w:cs="Arial"/>
                <w:sz w:val="20"/>
              </w:rPr>
            </w:r>
            <w:r w:rsidRPr="005D2412">
              <w:rPr>
                <w:rFonts w:ascii="Arial" w:hAnsi="Arial" w:cs="Arial"/>
                <w:sz w:val="20"/>
              </w:rPr>
              <w:fldChar w:fldCharType="separate"/>
            </w:r>
            <w:r w:rsidRPr="005D2412">
              <w:rPr>
                <w:rFonts w:ascii="Arial" w:hAnsi="Arial" w:cs="Arial"/>
                <w:sz w:val="20"/>
              </w:rPr>
              <w:t> </w:t>
            </w:r>
            <w:r w:rsidRPr="005D2412">
              <w:rPr>
                <w:rFonts w:ascii="Arial" w:hAnsi="Arial" w:cs="Arial"/>
                <w:sz w:val="20"/>
              </w:rPr>
              <w:t> </w:t>
            </w:r>
            <w:r w:rsidRPr="005D2412">
              <w:rPr>
                <w:rFonts w:ascii="Arial" w:hAnsi="Arial" w:cs="Arial"/>
                <w:sz w:val="20"/>
              </w:rPr>
              <w:t> </w:t>
            </w:r>
            <w:r w:rsidRPr="005D2412">
              <w:rPr>
                <w:rFonts w:ascii="Arial" w:hAnsi="Arial" w:cs="Arial"/>
                <w:sz w:val="20"/>
              </w:rPr>
              <w:t> </w:t>
            </w:r>
            <w:r w:rsidRPr="005D2412">
              <w:rPr>
                <w:rFonts w:ascii="Arial" w:hAnsi="Arial" w:cs="Arial"/>
                <w:sz w:val="20"/>
              </w:rPr>
              <w:t> </w:t>
            </w:r>
            <w:r w:rsidRPr="005D2412">
              <w:rPr>
                <w:rFonts w:ascii="Arial" w:hAnsi="Arial" w:cs="Arial"/>
                <w:sz w:val="20"/>
              </w:rPr>
              <w:fldChar w:fldCharType="end"/>
            </w:r>
          </w:p>
        </w:tc>
      </w:tr>
    </w:tbl>
    <w:p w:rsidR="001E4E75" w:rsidRPr="005D2412" w:rsidRDefault="001E4E75" w:rsidP="001512AB">
      <w:pPr>
        <w:spacing w:after="0"/>
        <w:rPr>
          <w:rFonts w:ascii="Arial" w:hAnsi="Arial" w:cs="Arial"/>
          <w:sz w:val="8"/>
        </w:rPr>
      </w:pPr>
    </w:p>
    <w:p w:rsidR="001E4E75" w:rsidRPr="005D2412" w:rsidRDefault="001E4E75" w:rsidP="001512AB">
      <w:pPr>
        <w:spacing w:after="0"/>
        <w:rPr>
          <w:rFonts w:ascii="Arial" w:hAnsi="Arial" w:cs="Arial"/>
          <w:sz w:val="20"/>
        </w:rPr>
      </w:pPr>
      <w:r w:rsidRPr="005D2412">
        <w:rPr>
          <w:rFonts w:ascii="Arial" w:hAnsi="Arial" w:cs="Arial"/>
          <w:sz w:val="20"/>
        </w:rPr>
        <w:t>Auf folgenden Flächen werden 2022 Maßnahmen zum Schutz des Kiebitzes gem. Anlage durchgeführt:</w:t>
      </w:r>
    </w:p>
    <w:tbl>
      <w:tblPr>
        <w:tblStyle w:val="Tabellenraster"/>
        <w:tblW w:w="9067" w:type="dxa"/>
        <w:tblLook w:val="04A0" w:firstRow="1" w:lastRow="0" w:firstColumn="1" w:lastColumn="0" w:noHBand="0" w:noVBand="1"/>
      </w:tblPr>
      <w:tblGrid>
        <w:gridCol w:w="1784"/>
        <w:gridCol w:w="2747"/>
        <w:gridCol w:w="2127"/>
        <w:gridCol w:w="2409"/>
      </w:tblGrid>
      <w:tr w:rsidR="001E4E75" w:rsidRPr="005D2412" w:rsidTr="000105B2">
        <w:tc>
          <w:tcPr>
            <w:tcW w:w="1784" w:type="dxa"/>
          </w:tcPr>
          <w:p w:rsidR="001E4E75" w:rsidRPr="005D2412" w:rsidRDefault="001E4E75" w:rsidP="001512AB">
            <w:pPr>
              <w:rPr>
                <w:rFonts w:ascii="Arial" w:hAnsi="Arial" w:cs="Arial"/>
                <w:sz w:val="20"/>
              </w:rPr>
            </w:pPr>
            <w:r w:rsidRPr="005D2412">
              <w:rPr>
                <w:rFonts w:ascii="Arial" w:hAnsi="Arial" w:cs="Arial"/>
                <w:sz w:val="20"/>
              </w:rPr>
              <w:t>Maßnahmen-Nr.</w:t>
            </w:r>
          </w:p>
        </w:tc>
        <w:tc>
          <w:tcPr>
            <w:tcW w:w="2747" w:type="dxa"/>
          </w:tcPr>
          <w:p w:rsidR="001E4E75" w:rsidRPr="005D2412" w:rsidRDefault="001E4E75" w:rsidP="001512AB">
            <w:pPr>
              <w:rPr>
                <w:rFonts w:ascii="Arial" w:hAnsi="Arial" w:cs="Arial"/>
                <w:sz w:val="20"/>
              </w:rPr>
            </w:pPr>
            <w:r w:rsidRPr="005D2412">
              <w:rPr>
                <w:rFonts w:ascii="Arial" w:hAnsi="Arial" w:cs="Arial"/>
                <w:sz w:val="20"/>
              </w:rPr>
              <w:t>FID</w:t>
            </w:r>
          </w:p>
        </w:tc>
        <w:tc>
          <w:tcPr>
            <w:tcW w:w="2127" w:type="dxa"/>
          </w:tcPr>
          <w:p w:rsidR="001E4E75" w:rsidRPr="005D2412" w:rsidRDefault="001E4E75" w:rsidP="001512AB">
            <w:pPr>
              <w:rPr>
                <w:rFonts w:ascii="Arial" w:hAnsi="Arial" w:cs="Arial"/>
                <w:sz w:val="20"/>
              </w:rPr>
            </w:pPr>
            <w:r w:rsidRPr="005D2412">
              <w:rPr>
                <w:rFonts w:ascii="Arial" w:hAnsi="Arial" w:cs="Arial"/>
                <w:sz w:val="20"/>
              </w:rPr>
              <w:t>Gesamtfläche (ha)</w:t>
            </w:r>
          </w:p>
        </w:tc>
        <w:tc>
          <w:tcPr>
            <w:tcW w:w="2409" w:type="dxa"/>
          </w:tcPr>
          <w:p w:rsidR="001E4E75" w:rsidRPr="005D2412" w:rsidRDefault="001E4E75" w:rsidP="001512AB">
            <w:pPr>
              <w:rPr>
                <w:rFonts w:ascii="Arial" w:hAnsi="Arial" w:cs="Arial"/>
                <w:sz w:val="20"/>
              </w:rPr>
            </w:pPr>
            <w:r w:rsidRPr="005D2412">
              <w:rPr>
                <w:rFonts w:ascii="Arial" w:hAnsi="Arial" w:cs="Arial"/>
                <w:sz w:val="20"/>
              </w:rPr>
              <w:t>Maßnahmenfläche (ha)</w:t>
            </w:r>
          </w:p>
        </w:tc>
      </w:tr>
      <w:tr w:rsidR="001E4E75" w:rsidRPr="005D2412" w:rsidTr="000105B2">
        <w:tc>
          <w:tcPr>
            <w:tcW w:w="1784" w:type="dxa"/>
          </w:tcPr>
          <w:p w:rsidR="001E4E75" w:rsidRPr="005D2412" w:rsidRDefault="001E4E75" w:rsidP="001512AB">
            <w:pPr>
              <w:rPr>
                <w:rFonts w:ascii="Arial" w:hAnsi="Arial" w:cs="Arial"/>
              </w:rPr>
            </w:pPr>
            <w:r w:rsidRPr="005D2412">
              <w:rPr>
                <w:rFonts w:ascii="Arial" w:hAnsi="Arial" w:cs="Arial"/>
                <w:sz w:val="20"/>
              </w:rPr>
              <w:fldChar w:fldCharType="begin">
                <w:ffData>
                  <w:name w:val="Text1"/>
                  <w:enabled/>
                  <w:calcOnExit w:val="0"/>
                  <w:textInput/>
                </w:ffData>
              </w:fldChar>
            </w:r>
            <w:r w:rsidRPr="005D2412">
              <w:rPr>
                <w:rFonts w:ascii="Arial" w:hAnsi="Arial" w:cs="Arial"/>
                <w:sz w:val="20"/>
              </w:rPr>
              <w:instrText xml:space="preserve"> FORMTEXT </w:instrText>
            </w:r>
            <w:r w:rsidRPr="005D2412">
              <w:rPr>
                <w:rFonts w:ascii="Arial" w:hAnsi="Arial" w:cs="Arial"/>
                <w:sz w:val="20"/>
              </w:rPr>
            </w:r>
            <w:r w:rsidRPr="005D2412">
              <w:rPr>
                <w:rFonts w:ascii="Arial" w:hAnsi="Arial" w:cs="Arial"/>
                <w:sz w:val="20"/>
              </w:rPr>
              <w:fldChar w:fldCharType="separate"/>
            </w:r>
            <w:r w:rsidRPr="005D2412">
              <w:rPr>
                <w:rFonts w:ascii="Arial" w:hAnsi="Arial" w:cs="Arial"/>
                <w:sz w:val="20"/>
              </w:rPr>
              <w:t> </w:t>
            </w:r>
            <w:r w:rsidRPr="005D2412">
              <w:rPr>
                <w:rFonts w:ascii="Arial" w:hAnsi="Arial" w:cs="Arial"/>
                <w:sz w:val="20"/>
              </w:rPr>
              <w:t> </w:t>
            </w:r>
            <w:r w:rsidRPr="005D2412">
              <w:rPr>
                <w:rFonts w:ascii="Arial" w:hAnsi="Arial" w:cs="Arial"/>
                <w:sz w:val="20"/>
              </w:rPr>
              <w:t> </w:t>
            </w:r>
            <w:r w:rsidRPr="005D2412">
              <w:rPr>
                <w:rFonts w:ascii="Arial" w:hAnsi="Arial" w:cs="Arial"/>
                <w:sz w:val="20"/>
              </w:rPr>
              <w:t> </w:t>
            </w:r>
            <w:r w:rsidRPr="005D2412">
              <w:rPr>
                <w:rFonts w:ascii="Arial" w:hAnsi="Arial" w:cs="Arial"/>
                <w:sz w:val="20"/>
              </w:rPr>
              <w:t> </w:t>
            </w:r>
            <w:r w:rsidRPr="005D2412">
              <w:rPr>
                <w:rFonts w:ascii="Arial" w:hAnsi="Arial" w:cs="Arial"/>
                <w:sz w:val="20"/>
              </w:rPr>
              <w:fldChar w:fldCharType="end"/>
            </w:r>
          </w:p>
        </w:tc>
        <w:tc>
          <w:tcPr>
            <w:tcW w:w="2747" w:type="dxa"/>
          </w:tcPr>
          <w:p w:rsidR="001E4E75" w:rsidRPr="005D2412" w:rsidRDefault="001E4E75" w:rsidP="001512AB">
            <w:pPr>
              <w:rPr>
                <w:rFonts w:ascii="Arial" w:hAnsi="Arial" w:cs="Arial"/>
              </w:rPr>
            </w:pPr>
            <w:r w:rsidRPr="005D2412">
              <w:rPr>
                <w:rFonts w:ascii="Arial" w:hAnsi="Arial" w:cs="Arial"/>
                <w:sz w:val="20"/>
              </w:rPr>
              <w:fldChar w:fldCharType="begin">
                <w:ffData>
                  <w:name w:val="Text1"/>
                  <w:enabled/>
                  <w:calcOnExit w:val="0"/>
                  <w:textInput/>
                </w:ffData>
              </w:fldChar>
            </w:r>
            <w:r w:rsidRPr="005D2412">
              <w:rPr>
                <w:rFonts w:ascii="Arial" w:hAnsi="Arial" w:cs="Arial"/>
                <w:sz w:val="20"/>
              </w:rPr>
              <w:instrText xml:space="preserve"> FORMTEXT </w:instrText>
            </w:r>
            <w:r w:rsidRPr="005D2412">
              <w:rPr>
                <w:rFonts w:ascii="Arial" w:hAnsi="Arial" w:cs="Arial"/>
                <w:sz w:val="20"/>
              </w:rPr>
            </w:r>
            <w:r w:rsidRPr="005D2412">
              <w:rPr>
                <w:rFonts w:ascii="Arial" w:hAnsi="Arial" w:cs="Arial"/>
                <w:sz w:val="20"/>
              </w:rPr>
              <w:fldChar w:fldCharType="separate"/>
            </w:r>
            <w:r w:rsidRPr="005D2412">
              <w:rPr>
                <w:rFonts w:ascii="Arial" w:hAnsi="Arial" w:cs="Arial"/>
                <w:sz w:val="20"/>
              </w:rPr>
              <w:t> </w:t>
            </w:r>
            <w:r w:rsidRPr="005D2412">
              <w:rPr>
                <w:rFonts w:ascii="Arial" w:hAnsi="Arial" w:cs="Arial"/>
                <w:sz w:val="20"/>
              </w:rPr>
              <w:t> </w:t>
            </w:r>
            <w:r w:rsidRPr="005D2412">
              <w:rPr>
                <w:rFonts w:ascii="Arial" w:hAnsi="Arial" w:cs="Arial"/>
                <w:sz w:val="20"/>
              </w:rPr>
              <w:t> </w:t>
            </w:r>
            <w:r w:rsidRPr="005D2412">
              <w:rPr>
                <w:rFonts w:ascii="Arial" w:hAnsi="Arial" w:cs="Arial"/>
                <w:sz w:val="20"/>
              </w:rPr>
              <w:t> </w:t>
            </w:r>
            <w:r w:rsidRPr="005D2412">
              <w:rPr>
                <w:rFonts w:ascii="Arial" w:hAnsi="Arial" w:cs="Arial"/>
                <w:sz w:val="20"/>
              </w:rPr>
              <w:t> </w:t>
            </w:r>
            <w:r w:rsidRPr="005D2412">
              <w:rPr>
                <w:rFonts w:ascii="Arial" w:hAnsi="Arial" w:cs="Arial"/>
                <w:sz w:val="20"/>
              </w:rPr>
              <w:fldChar w:fldCharType="end"/>
            </w:r>
          </w:p>
        </w:tc>
        <w:tc>
          <w:tcPr>
            <w:tcW w:w="2127" w:type="dxa"/>
          </w:tcPr>
          <w:p w:rsidR="001E4E75" w:rsidRPr="005D2412" w:rsidRDefault="001E4E75" w:rsidP="000105B2">
            <w:pPr>
              <w:jc w:val="center"/>
              <w:rPr>
                <w:rFonts w:ascii="Arial" w:hAnsi="Arial" w:cs="Arial"/>
              </w:rPr>
            </w:pPr>
            <w:r w:rsidRPr="005D2412">
              <w:rPr>
                <w:rFonts w:ascii="Arial" w:hAnsi="Arial" w:cs="Arial"/>
                <w:sz w:val="20"/>
              </w:rPr>
              <w:fldChar w:fldCharType="begin">
                <w:ffData>
                  <w:name w:val="Text1"/>
                  <w:enabled/>
                  <w:calcOnExit w:val="0"/>
                  <w:textInput/>
                </w:ffData>
              </w:fldChar>
            </w:r>
            <w:r w:rsidRPr="005D2412">
              <w:rPr>
                <w:rFonts w:ascii="Arial" w:hAnsi="Arial" w:cs="Arial"/>
                <w:sz w:val="20"/>
              </w:rPr>
              <w:instrText xml:space="preserve"> FORMTEXT </w:instrText>
            </w:r>
            <w:r w:rsidRPr="005D2412">
              <w:rPr>
                <w:rFonts w:ascii="Arial" w:hAnsi="Arial" w:cs="Arial"/>
                <w:sz w:val="20"/>
              </w:rPr>
            </w:r>
            <w:r w:rsidRPr="005D2412">
              <w:rPr>
                <w:rFonts w:ascii="Arial" w:hAnsi="Arial" w:cs="Arial"/>
                <w:sz w:val="20"/>
              </w:rPr>
              <w:fldChar w:fldCharType="separate"/>
            </w:r>
            <w:r w:rsidRPr="005D2412">
              <w:rPr>
                <w:rFonts w:ascii="Arial" w:hAnsi="Arial" w:cs="Arial"/>
                <w:sz w:val="20"/>
              </w:rPr>
              <w:t> </w:t>
            </w:r>
            <w:r w:rsidRPr="005D2412">
              <w:rPr>
                <w:rFonts w:ascii="Arial" w:hAnsi="Arial" w:cs="Arial"/>
                <w:sz w:val="20"/>
              </w:rPr>
              <w:t> </w:t>
            </w:r>
            <w:r w:rsidRPr="005D2412">
              <w:rPr>
                <w:rFonts w:ascii="Arial" w:hAnsi="Arial" w:cs="Arial"/>
                <w:sz w:val="20"/>
              </w:rPr>
              <w:t> </w:t>
            </w:r>
            <w:r w:rsidRPr="005D2412">
              <w:rPr>
                <w:rFonts w:ascii="Arial" w:hAnsi="Arial" w:cs="Arial"/>
                <w:sz w:val="20"/>
              </w:rPr>
              <w:t> </w:t>
            </w:r>
            <w:r w:rsidRPr="005D2412">
              <w:rPr>
                <w:rFonts w:ascii="Arial" w:hAnsi="Arial" w:cs="Arial"/>
                <w:sz w:val="20"/>
              </w:rPr>
              <w:t> </w:t>
            </w:r>
            <w:r w:rsidRPr="005D2412">
              <w:rPr>
                <w:rFonts w:ascii="Arial" w:hAnsi="Arial" w:cs="Arial"/>
                <w:sz w:val="20"/>
              </w:rPr>
              <w:fldChar w:fldCharType="end"/>
            </w:r>
          </w:p>
        </w:tc>
        <w:tc>
          <w:tcPr>
            <w:tcW w:w="2409" w:type="dxa"/>
          </w:tcPr>
          <w:p w:rsidR="001E4E75" w:rsidRPr="005D2412" w:rsidRDefault="001E4E75" w:rsidP="000105B2">
            <w:pPr>
              <w:jc w:val="center"/>
              <w:rPr>
                <w:rFonts w:ascii="Arial" w:hAnsi="Arial" w:cs="Arial"/>
              </w:rPr>
            </w:pPr>
            <w:r w:rsidRPr="005D2412">
              <w:rPr>
                <w:rFonts w:ascii="Arial" w:hAnsi="Arial" w:cs="Arial"/>
                <w:sz w:val="20"/>
              </w:rPr>
              <w:fldChar w:fldCharType="begin">
                <w:ffData>
                  <w:name w:val="Text1"/>
                  <w:enabled/>
                  <w:calcOnExit w:val="0"/>
                  <w:textInput/>
                </w:ffData>
              </w:fldChar>
            </w:r>
            <w:r w:rsidRPr="005D2412">
              <w:rPr>
                <w:rFonts w:ascii="Arial" w:hAnsi="Arial" w:cs="Arial"/>
                <w:sz w:val="20"/>
              </w:rPr>
              <w:instrText xml:space="preserve"> FORMTEXT </w:instrText>
            </w:r>
            <w:r w:rsidRPr="005D2412">
              <w:rPr>
                <w:rFonts w:ascii="Arial" w:hAnsi="Arial" w:cs="Arial"/>
                <w:sz w:val="20"/>
              </w:rPr>
            </w:r>
            <w:r w:rsidRPr="005D2412">
              <w:rPr>
                <w:rFonts w:ascii="Arial" w:hAnsi="Arial" w:cs="Arial"/>
                <w:sz w:val="20"/>
              </w:rPr>
              <w:fldChar w:fldCharType="separate"/>
            </w:r>
            <w:r w:rsidRPr="005D2412">
              <w:rPr>
                <w:rFonts w:ascii="Arial" w:hAnsi="Arial" w:cs="Arial"/>
                <w:sz w:val="20"/>
              </w:rPr>
              <w:t> </w:t>
            </w:r>
            <w:r w:rsidRPr="005D2412">
              <w:rPr>
                <w:rFonts w:ascii="Arial" w:hAnsi="Arial" w:cs="Arial"/>
                <w:sz w:val="20"/>
              </w:rPr>
              <w:t> </w:t>
            </w:r>
            <w:r w:rsidRPr="005D2412">
              <w:rPr>
                <w:rFonts w:ascii="Arial" w:hAnsi="Arial" w:cs="Arial"/>
                <w:sz w:val="20"/>
              </w:rPr>
              <w:t> </w:t>
            </w:r>
            <w:r w:rsidRPr="005D2412">
              <w:rPr>
                <w:rFonts w:ascii="Arial" w:hAnsi="Arial" w:cs="Arial"/>
                <w:sz w:val="20"/>
              </w:rPr>
              <w:t> </w:t>
            </w:r>
            <w:r w:rsidRPr="005D2412">
              <w:rPr>
                <w:rFonts w:ascii="Arial" w:hAnsi="Arial" w:cs="Arial"/>
                <w:sz w:val="20"/>
              </w:rPr>
              <w:t> </w:t>
            </w:r>
            <w:r w:rsidRPr="005D2412">
              <w:rPr>
                <w:rFonts w:ascii="Arial" w:hAnsi="Arial" w:cs="Arial"/>
                <w:sz w:val="20"/>
              </w:rPr>
              <w:fldChar w:fldCharType="end"/>
            </w:r>
          </w:p>
        </w:tc>
      </w:tr>
      <w:tr w:rsidR="001E4E75" w:rsidRPr="005D2412" w:rsidTr="000105B2">
        <w:tc>
          <w:tcPr>
            <w:tcW w:w="1784" w:type="dxa"/>
          </w:tcPr>
          <w:p w:rsidR="001E4E75" w:rsidRPr="005D2412" w:rsidRDefault="001E4E75" w:rsidP="001512AB">
            <w:pPr>
              <w:rPr>
                <w:rFonts w:ascii="Arial" w:hAnsi="Arial" w:cs="Arial"/>
              </w:rPr>
            </w:pPr>
            <w:r w:rsidRPr="005D2412">
              <w:rPr>
                <w:rFonts w:ascii="Arial" w:hAnsi="Arial" w:cs="Arial"/>
                <w:sz w:val="20"/>
              </w:rPr>
              <w:fldChar w:fldCharType="begin">
                <w:ffData>
                  <w:name w:val="Text1"/>
                  <w:enabled/>
                  <w:calcOnExit w:val="0"/>
                  <w:textInput/>
                </w:ffData>
              </w:fldChar>
            </w:r>
            <w:r w:rsidRPr="005D2412">
              <w:rPr>
                <w:rFonts w:ascii="Arial" w:hAnsi="Arial" w:cs="Arial"/>
                <w:sz w:val="20"/>
              </w:rPr>
              <w:instrText xml:space="preserve"> FORMTEXT </w:instrText>
            </w:r>
            <w:r w:rsidRPr="005D2412">
              <w:rPr>
                <w:rFonts w:ascii="Arial" w:hAnsi="Arial" w:cs="Arial"/>
                <w:sz w:val="20"/>
              </w:rPr>
            </w:r>
            <w:r w:rsidRPr="005D2412">
              <w:rPr>
                <w:rFonts w:ascii="Arial" w:hAnsi="Arial" w:cs="Arial"/>
                <w:sz w:val="20"/>
              </w:rPr>
              <w:fldChar w:fldCharType="separate"/>
            </w:r>
            <w:r w:rsidRPr="005D2412">
              <w:rPr>
                <w:rFonts w:ascii="Arial" w:hAnsi="Arial" w:cs="Arial"/>
                <w:sz w:val="20"/>
              </w:rPr>
              <w:t> </w:t>
            </w:r>
            <w:r w:rsidRPr="005D2412">
              <w:rPr>
                <w:rFonts w:ascii="Arial" w:hAnsi="Arial" w:cs="Arial"/>
                <w:sz w:val="20"/>
              </w:rPr>
              <w:t> </w:t>
            </w:r>
            <w:r w:rsidRPr="005D2412">
              <w:rPr>
                <w:rFonts w:ascii="Arial" w:hAnsi="Arial" w:cs="Arial"/>
                <w:sz w:val="20"/>
              </w:rPr>
              <w:t> </w:t>
            </w:r>
            <w:r w:rsidRPr="005D2412">
              <w:rPr>
                <w:rFonts w:ascii="Arial" w:hAnsi="Arial" w:cs="Arial"/>
                <w:sz w:val="20"/>
              </w:rPr>
              <w:t> </w:t>
            </w:r>
            <w:r w:rsidRPr="005D2412">
              <w:rPr>
                <w:rFonts w:ascii="Arial" w:hAnsi="Arial" w:cs="Arial"/>
                <w:sz w:val="20"/>
              </w:rPr>
              <w:t> </w:t>
            </w:r>
            <w:r w:rsidRPr="005D2412">
              <w:rPr>
                <w:rFonts w:ascii="Arial" w:hAnsi="Arial" w:cs="Arial"/>
                <w:sz w:val="20"/>
              </w:rPr>
              <w:fldChar w:fldCharType="end"/>
            </w:r>
          </w:p>
        </w:tc>
        <w:tc>
          <w:tcPr>
            <w:tcW w:w="2747" w:type="dxa"/>
          </w:tcPr>
          <w:p w:rsidR="001E4E75" w:rsidRPr="005D2412" w:rsidRDefault="001E4E75" w:rsidP="001512AB">
            <w:pPr>
              <w:rPr>
                <w:rFonts w:ascii="Arial" w:hAnsi="Arial" w:cs="Arial"/>
              </w:rPr>
            </w:pPr>
            <w:r w:rsidRPr="005D2412">
              <w:rPr>
                <w:rFonts w:ascii="Arial" w:hAnsi="Arial" w:cs="Arial"/>
                <w:sz w:val="20"/>
              </w:rPr>
              <w:fldChar w:fldCharType="begin">
                <w:ffData>
                  <w:name w:val="Text1"/>
                  <w:enabled/>
                  <w:calcOnExit w:val="0"/>
                  <w:textInput/>
                </w:ffData>
              </w:fldChar>
            </w:r>
            <w:r w:rsidRPr="005D2412">
              <w:rPr>
                <w:rFonts w:ascii="Arial" w:hAnsi="Arial" w:cs="Arial"/>
                <w:sz w:val="20"/>
              </w:rPr>
              <w:instrText xml:space="preserve"> FORMTEXT </w:instrText>
            </w:r>
            <w:r w:rsidRPr="005D2412">
              <w:rPr>
                <w:rFonts w:ascii="Arial" w:hAnsi="Arial" w:cs="Arial"/>
                <w:sz w:val="20"/>
              </w:rPr>
            </w:r>
            <w:r w:rsidRPr="005D2412">
              <w:rPr>
                <w:rFonts w:ascii="Arial" w:hAnsi="Arial" w:cs="Arial"/>
                <w:sz w:val="20"/>
              </w:rPr>
              <w:fldChar w:fldCharType="separate"/>
            </w:r>
            <w:r w:rsidRPr="005D2412">
              <w:rPr>
                <w:rFonts w:ascii="Arial" w:hAnsi="Arial" w:cs="Arial"/>
                <w:sz w:val="20"/>
              </w:rPr>
              <w:t> </w:t>
            </w:r>
            <w:r w:rsidRPr="005D2412">
              <w:rPr>
                <w:rFonts w:ascii="Arial" w:hAnsi="Arial" w:cs="Arial"/>
                <w:sz w:val="20"/>
              </w:rPr>
              <w:t> </w:t>
            </w:r>
            <w:r w:rsidRPr="005D2412">
              <w:rPr>
                <w:rFonts w:ascii="Arial" w:hAnsi="Arial" w:cs="Arial"/>
                <w:sz w:val="20"/>
              </w:rPr>
              <w:t> </w:t>
            </w:r>
            <w:r w:rsidRPr="005D2412">
              <w:rPr>
                <w:rFonts w:ascii="Arial" w:hAnsi="Arial" w:cs="Arial"/>
                <w:sz w:val="20"/>
              </w:rPr>
              <w:t> </w:t>
            </w:r>
            <w:r w:rsidRPr="005D2412">
              <w:rPr>
                <w:rFonts w:ascii="Arial" w:hAnsi="Arial" w:cs="Arial"/>
                <w:sz w:val="20"/>
              </w:rPr>
              <w:t> </w:t>
            </w:r>
            <w:r w:rsidRPr="005D2412">
              <w:rPr>
                <w:rFonts w:ascii="Arial" w:hAnsi="Arial" w:cs="Arial"/>
                <w:sz w:val="20"/>
              </w:rPr>
              <w:fldChar w:fldCharType="end"/>
            </w:r>
          </w:p>
        </w:tc>
        <w:tc>
          <w:tcPr>
            <w:tcW w:w="2127" w:type="dxa"/>
          </w:tcPr>
          <w:p w:rsidR="001E4E75" w:rsidRPr="005D2412" w:rsidRDefault="001E4E75" w:rsidP="000105B2">
            <w:pPr>
              <w:jc w:val="center"/>
              <w:rPr>
                <w:rFonts w:ascii="Arial" w:hAnsi="Arial" w:cs="Arial"/>
              </w:rPr>
            </w:pPr>
            <w:r w:rsidRPr="005D2412">
              <w:rPr>
                <w:rFonts w:ascii="Arial" w:hAnsi="Arial" w:cs="Arial"/>
                <w:sz w:val="20"/>
              </w:rPr>
              <w:fldChar w:fldCharType="begin">
                <w:ffData>
                  <w:name w:val="Text1"/>
                  <w:enabled/>
                  <w:calcOnExit w:val="0"/>
                  <w:textInput/>
                </w:ffData>
              </w:fldChar>
            </w:r>
            <w:r w:rsidRPr="005D2412">
              <w:rPr>
                <w:rFonts w:ascii="Arial" w:hAnsi="Arial" w:cs="Arial"/>
                <w:sz w:val="20"/>
              </w:rPr>
              <w:instrText xml:space="preserve"> FORMTEXT </w:instrText>
            </w:r>
            <w:r w:rsidRPr="005D2412">
              <w:rPr>
                <w:rFonts w:ascii="Arial" w:hAnsi="Arial" w:cs="Arial"/>
                <w:sz w:val="20"/>
              </w:rPr>
            </w:r>
            <w:r w:rsidRPr="005D2412">
              <w:rPr>
                <w:rFonts w:ascii="Arial" w:hAnsi="Arial" w:cs="Arial"/>
                <w:sz w:val="20"/>
              </w:rPr>
              <w:fldChar w:fldCharType="separate"/>
            </w:r>
            <w:r w:rsidRPr="005D2412">
              <w:rPr>
                <w:rFonts w:ascii="Arial" w:hAnsi="Arial" w:cs="Arial"/>
                <w:sz w:val="20"/>
              </w:rPr>
              <w:t> </w:t>
            </w:r>
            <w:r w:rsidRPr="005D2412">
              <w:rPr>
                <w:rFonts w:ascii="Arial" w:hAnsi="Arial" w:cs="Arial"/>
                <w:sz w:val="20"/>
              </w:rPr>
              <w:t> </w:t>
            </w:r>
            <w:r w:rsidRPr="005D2412">
              <w:rPr>
                <w:rFonts w:ascii="Arial" w:hAnsi="Arial" w:cs="Arial"/>
                <w:sz w:val="20"/>
              </w:rPr>
              <w:t> </w:t>
            </w:r>
            <w:r w:rsidRPr="005D2412">
              <w:rPr>
                <w:rFonts w:ascii="Arial" w:hAnsi="Arial" w:cs="Arial"/>
                <w:sz w:val="20"/>
              </w:rPr>
              <w:t> </w:t>
            </w:r>
            <w:r w:rsidRPr="005D2412">
              <w:rPr>
                <w:rFonts w:ascii="Arial" w:hAnsi="Arial" w:cs="Arial"/>
                <w:sz w:val="20"/>
              </w:rPr>
              <w:t> </w:t>
            </w:r>
            <w:r w:rsidRPr="005D2412">
              <w:rPr>
                <w:rFonts w:ascii="Arial" w:hAnsi="Arial" w:cs="Arial"/>
                <w:sz w:val="20"/>
              </w:rPr>
              <w:fldChar w:fldCharType="end"/>
            </w:r>
          </w:p>
        </w:tc>
        <w:tc>
          <w:tcPr>
            <w:tcW w:w="2409" w:type="dxa"/>
          </w:tcPr>
          <w:p w:rsidR="001E4E75" w:rsidRPr="005D2412" w:rsidRDefault="001E4E75" w:rsidP="000105B2">
            <w:pPr>
              <w:jc w:val="center"/>
              <w:rPr>
                <w:rFonts w:ascii="Arial" w:hAnsi="Arial" w:cs="Arial"/>
              </w:rPr>
            </w:pPr>
            <w:r w:rsidRPr="005D2412">
              <w:rPr>
                <w:rFonts w:ascii="Arial" w:hAnsi="Arial" w:cs="Arial"/>
                <w:sz w:val="20"/>
              </w:rPr>
              <w:fldChar w:fldCharType="begin">
                <w:ffData>
                  <w:name w:val="Text1"/>
                  <w:enabled/>
                  <w:calcOnExit w:val="0"/>
                  <w:textInput/>
                </w:ffData>
              </w:fldChar>
            </w:r>
            <w:r w:rsidRPr="005D2412">
              <w:rPr>
                <w:rFonts w:ascii="Arial" w:hAnsi="Arial" w:cs="Arial"/>
                <w:sz w:val="20"/>
              </w:rPr>
              <w:instrText xml:space="preserve"> FORMTEXT </w:instrText>
            </w:r>
            <w:r w:rsidRPr="005D2412">
              <w:rPr>
                <w:rFonts w:ascii="Arial" w:hAnsi="Arial" w:cs="Arial"/>
                <w:sz w:val="20"/>
              </w:rPr>
            </w:r>
            <w:r w:rsidRPr="005D2412">
              <w:rPr>
                <w:rFonts w:ascii="Arial" w:hAnsi="Arial" w:cs="Arial"/>
                <w:sz w:val="20"/>
              </w:rPr>
              <w:fldChar w:fldCharType="separate"/>
            </w:r>
            <w:r w:rsidRPr="005D2412">
              <w:rPr>
                <w:rFonts w:ascii="Arial" w:hAnsi="Arial" w:cs="Arial"/>
                <w:sz w:val="20"/>
              </w:rPr>
              <w:t> </w:t>
            </w:r>
            <w:r w:rsidRPr="005D2412">
              <w:rPr>
                <w:rFonts w:ascii="Arial" w:hAnsi="Arial" w:cs="Arial"/>
                <w:sz w:val="20"/>
              </w:rPr>
              <w:t> </w:t>
            </w:r>
            <w:r w:rsidRPr="005D2412">
              <w:rPr>
                <w:rFonts w:ascii="Arial" w:hAnsi="Arial" w:cs="Arial"/>
                <w:sz w:val="20"/>
              </w:rPr>
              <w:t> </w:t>
            </w:r>
            <w:r w:rsidRPr="005D2412">
              <w:rPr>
                <w:rFonts w:ascii="Arial" w:hAnsi="Arial" w:cs="Arial"/>
                <w:sz w:val="20"/>
              </w:rPr>
              <w:t> </w:t>
            </w:r>
            <w:r w:rsidRPr="005D2412">
              <w:rPr>
                <w:rFonts w:ascii="Arial" w:hAnsi="Arial" w:cs="Arial"/>
                <w:sz w:val="20"/>
              </w:rPr>
              <w:t> </w:t>
            </w:r>
            <w:r w:rsidRPr="005D2412">
              <w:rPr>
                <w:rFonts w:ascii="Arial" w:hAnsi="Arial" w:cs="Arial"/>
                <w:sz w:val="20"/>
              </w:rPr>
              <w:fldChar w:fldCharType="end"/>
            </w:r>
          </w:p>
        </w:tc>
      </w:tr>
      <w:tr w:rsidR="001E4E75" w:rsidRPr="005D2412" w:rsidTr="000105B2">
        <w:tc>
          <w:tcPr>
            <w:tcW w:w="1784" w:type="dxa"/>
          </w:tcPr>
          <w:p w:rsidR="001E4E75" w:rsidRPr="005D2412" w:rsidRDefault="001E4E75" w:rsidP="001512AB">
            <w:pPr>
              <w:rPr>
                <w:rFonts w:ascii="Arial" w:hAnsi="Arial" w:cs="Arial"/>
              </w:rPr>
            </w:pPr>
            <w:r w:rsidRPr="005D2412">
              <w:rPr>
                <w:rFonts w:ascii="Arial" w:hAnsi="Arial" w:cs="Arial"/>
                <w:sz w:val="20"/>
              </w:rPr>
              <w:fldChar w:fldCharType="begin">
                <w:ffData>
                  <w:name w:val="Text1"/>
                  <w:enabled/>
                  <w:calcOnExit w:val="0"/>
                  <w:textInput/>
                </w:ffData>
              </w:fldChar>
            </w:r>
            <w:r w:rsidRPr="005D2412">
              <w:rPr>
                <w:rFonts w:ascii="Arial" w:hAnsi="Arial" w:cs="Arial"/>
                <w:sz w:val="20"/>
              </w:rPr>
              <w:instrText xml:space="preserve"> FORMTEXT </w:instrText>
            </w:r>
            <w:r w:rsidRPr="005D2412">
              <w:rPr>
                <w:rFonts w:ascii="Arial" w:hAnsi="Arial" w:cs="Arial"/>
                <w:sz w:val="20"/>
              </w:rPr>
            </w:r>
            <w:r w:rsidRPr="005D2412">
              <w:rPr>
                <w:rFonts w:ascii="Arial" w:hAnsi="Arial" w:cs="Arial"/>
                <w:sz w:val="20"/>
              </w:rPr>
              <w:fldChar w:fldCharType="separate"/>
            </w:r>
            <w:r w:rsidRPr="005D2412">
              <w:rPr>
                <w:rFonts w:ascii="Arial" w:hAnsi="Arial" w:cs="Arial"/>
                <w:sz w:val="20"/>
              </w:rPr>
              <w:t> </w:t>
            </w:r>
            <w:r w:rsidRPr="005D2412">
              <w:rPr>
                <w:rFonts w:ascii="Arial" w:hAnsi="Arial" w:cs="Arial"/>
                <w:sz w:val="20"/>
              </w:rPr>
              <w:t> </w:t>
            </w:r>
            <w:r w:rsidRPr="005D2412">
              <w:rPr>
                <w:rFonts w:ascii="Arial" w:hAnsi="Arial" w:cs="Arial"/>
                <w:sz w:val="20"/>
              </w:rPr>
              <w:t> </w:t>
            </w:r>
            <w:r w:rsidRPr="005D2412">
              <w:rPr>
                <w:rFonts w:ascii="Arial" w:hAnsi="Arial" w:cs="Arial"/>
                <w:sz w:val="20"/>
              </w:rPr>
              <w:t> </w:t>
            </w:r>
            <w:r w:rsidRPr="005D2412">
              <w:rPr>
                <w:rFonts w:ascii="Arial" w:hAnsi="Arial" w:cs="Arial"/>
                <w:sz w:val="20"/>
              </w:rPr>
              <w:t> </w:t>
            </w:r>
            <w:r w:rsidRPr="005D2412">
              <w:rPr>
                <w:rFonts w:ascii="Arial" w:hAnsi="Arial" w:cs="Arial"/>
                <w:sz w:val="20"/>
              </w:rPr>
              <w:fldChar w:fldCharType="end"/>
            </w:r>
          </w:p>
        </w:tc>
        <w:tc>
          <w:tcPr>
            <w:tcW w:w="2747" w:type="dxa"/>
          </w:tcPr>
          <w:p w:rsidR="001E4E75" w:rsidRPr="005D2412" w:rsidRDefault="001E4E75" w:rsidP="001512AB">
            <w:pPr>
              <w:rPr>
                <w:rFonts w:ascii="Arial" w:hAnsi="Arial" w:cs="Arial"/>
              </w:rPr>
            </w:pPr>
            <w:r w:rsidRPr="005D2412">
              <w:rPr>
                <w:rFonts w:ascii="Arial" w:hAnsi="Arial" w:cs="Arial"/>
                <w:sz w:val="20"/>
              </w:rPr>
              <w:fldChar w:fldCharType="begin">
                <w:ffData>
                  <w:name w:val="Text1"/>
                  <w:enabled/>
                  <w:calcOnExit w:val="0"/>
                  <w:textInput/>
                </w:ffData>
              </w:fldChar>
            </w:r>
            <w:r w:rsidRPr="005D2412">
              <w:rPr>
                <w:rFonts w:ascii="Arial" w:hAnsi="Arial" w:cs="Arial"/>
                <w:sz w:val="20"/>
              </w:rPr>
              <w:instrText xml:space="preserve"> FORMTEXT </w:instrText>
            </w:r>
            <w:r w:rsidRPr="005D2412">
              <w:rPr>
                <w:rFonts w:ascii="Arial" w:hAnsi="Arial" w:cs="Arial"/>
                <w:sz w:val="20"/>
              </w:rPr>
            </w:r>
            <w:r w:rsidRPr="005D2412">
              <w:rPr>
                <w:rFonts w:ascii="Arial" w:hAnsi="Arial" w:cs="Arial"/>
                <w:sz w:val="20"/>
              </w:rPr>
              <w:fldChar w:fldCharType="separate"/>
            </w:r>
            <w:r w:rsidRPr="005D2412">
              <w:rPr>
                <w:rFonts w:ascii="Arial" w:hAnsi="Arial" w:cs="Arial"/>
                <w:sz w:val="20"/>
              </w:rPr>
              <w:t> </w:t>
            </w:r>
            <w:r w:rsidRPr="005D2412">
              <w:rPr>
                <w:rFonts w:ascii="Arial" w:hAnsi="Arial" w:cs="Arial"/>
                <w:sz w:val="20"/>
              </w:rPr>
              <w:t> </w:t>
            </w:r>
            <w:r w:rsidRPr="005D2412">
              <w:rPr>
                <w:rFonts w:ascii="Arial" w:hAnsi="Arial" w:cs="Arial"/>
                <w:sz w:val="20"/>
              </w:rPr>
              <w:t> </w:t>
            </w:r>
            <w:r w:rsidRPr="005D2412">
              <w:rPr>
                <w:rFonts w:ascii="Arial" w:hAnsi="Arial" w:cs="Arial"/>
                <w:sz w:val="20"/>
              </w:rPr>
              <w:t> </w:t>
            </w:r>
            <w:r w:rsidRPr="005D2412">
              <w:rPr>
                <w:rFonts w:ascii="Arial" w:hAnsi="Arial" w:cs="Arial"/>
                <w:sz w:val="20"/>
              </w:rPr>
              <w:t> </w:t>
            </w:r>
            <w:r w:rsidRPr="005D2412">
              <w:rPr>
                <w:rFonts w:ascii="Arial" w:hAnsi="Arial" w:cs="Arial"/>
                <w:sz w:val="20"/>
              </w:rPr>
              <w:fldChar w:fldCharType="end"/>
            </w:r>
          </w:p>
        </w:tc>
        <w:tc>
          <w:tcPr>
            <w:tcW w:w="2127" w:type="dxa"/>
          </w:tcPr>
          <w:p w:rsidR="001E4E75" w:rsidRPr="005D2412" w:rsidRDefault="001E4E75" w:rsidP="000105B2">
            <w:pPr>
              <w:jc w:val="center"/>
              <w:rPr>
                <w:rFonts w:ascii="Arial" w:hAnsi="Arial" w:cs="Arial"/>
              </w:rPr>
            </w:pPr>
            <w:r w:rsidRPr="005D2412">
              <w:rPr>
                <w:rFonts w:ascii="Arial" w:hAnsi="Arial" w:cs="Arial"/>
                <w:sz w:val="20"/>
              </w:rPr>
              <w:fldChar w:fldCharType="begin">
                <w:ffData>
                  <w:name w:val="Text1"/>
                  <w:enabled/>
                  <w:calcOnExit w:val="0"/>
                  <w:textInput/>
                </w:ffData>
              </w:fldChar>
            </w:r>
            <w:r w:rsidRPr="005D2412">
              <w:rPr>
                <w:rFonts w:ascii="Arial" w:hAnsi="Arial" w:cs="Arial"/>
                <w:sz w:val="20"/>
              </w:rPr>
              <w:instrText xml:space="preserve"> FORMTEXT </w:instrText>
            </w:r>
            <w:r w:rsidRPr="005D2412">
              <w:rPr>
                <w:rFonts w:ascii="Arial" w:hAnsi="Arial" w:cs="Arial"/>
                <w:sz w:val="20"/>
              </w:rPr>
            </w:r>
            <w:r w:rsidRPr="005D2412">
              <w:rPr>
                <w:rFonts w:ascii="Arial" w:hAnsi="Arial" w:cs="Arial"/>
                <w:sz w:val="20"/>
              </w:rPr>
              <w:fldChar w:fldCharType="separate"/>
            </w:r>
            <w:r w:rsidRPr="005D2412">
              <w:rPr>
                <w:rFonts w:ascii="Arial" w:hAnsi="Arial" w:cs="Arial"/>
                <w:sz w:val="20"/>
              </w:rPr>
              <w:t> </w:t>
            </w:r>
            <w:r w:rsidRPr="005D2412">
              <w:rPr>
                <w:rFonts w:ascii="Arial" w:hAnsi="Arial" w:cs="Arial"/>
                <w:sz w:val="20"/>
              </w:rPr>
              <w:t> </w:t>
            </w:r>
            <w:r w:rsidRPr="005D2412">
              <w:rPr>
                <w:rFonts w:ascii="Arial" w:hAnsi="Arial" w:cs="Arial"/>
                <w:sz w:val="20"/>
              </w:rPr>
              <w:t> </w:t>
            </w:r>
            <w:r w:rsidRPr="005D2412">
              <w:rPr>
                <w:rFonts w:ascii="Arial" w:hAnsi="Arial" w:cs="Arial"/>
                <w:sz w:val="20"/>
              </w:rPr>
              <w:t> </w:t>
            </w:r>
            <w:r w:rsidRPr="005D2412">
              <w:rPr>
                <w:rFonts w:ascii="Arial" w:hAnsi="Arial" w:cs="Arial"/>
                <w:sz w:val="20"/>
              </w:rPr>
              <w:t> </w:t>
            </w:r>
            <w:r w:rsidRPr="005D2412">
              <w:rPr>
                <w:rFonts w:ascii="Arial" w:hAnsi="Arial" w:cs="Arial"/>
                <w:sz w:val="20"/>
              </w:rPr>
              <w:fldChar w:fldCharType="end"/>
            </w:r>
          </w:p>
        </w:tc>
        <w:tc>
          <w:tcPr>
            <w:tcW w:w="2409" w:type="dxa"/>
          </w:tcPr>
          <w:p w:rsidR="001E4E75" w:rsidRPr="005D2412" w:rsidRDefault="001E4E75" w:rsidP="000105B2">
            <w:pPr>
              <w:jc w:val="center"/>
              <w:rPr>
                <w:rFonts w:ascii="Arial" w:hAnsi="Arial" w:cs="Arial"/>
              </w:rPr>
            </w:pPr>
            <w:r w:rsidRPr="005D2412">
              <w:rPr>
                <w:rFonts w:ascii="Arial" w:hAnsi="Arial" w:cs="Arial"/>
                <w:sz w:val="20"/>
              </w:rPr>
              <w:fldChar w:fldCharType="begin">
                <w:ffData>
                  <w:name w:val="Text1"/>
                  <w:enabled/>
                  <w:calcOnExit w:val="0"/>
                  <w:textInput/>
                </w:ffData>
              </w:fldChar>
            </w:r>
            <w:r w:rsidRPr="005D2412">
              <w:rPr>
                <w:rFonts w:ascii="Arial" w:hAnsi="Arial" w:cs="Arial"/>
                <w:sz w:val="20"/>
              </w:rPr>
              <w:instrText xml:space="preserve"> FORMTEXT </w:instrText>
            </w:r>
            <w:r w:rsidRPr="005D2412">
              <w:rPr>
                <w:rFonts w:ascii="Arial" w:hAnsi="Arial" w:cs="Arial"/>
                <w:sz w:val="20"/>
              </w:rPr>
            </w:r>
            <w:r w:rsidRPr="005D2412">
              <w:rPr>
                <w:rFonts w:ascii="Arial" w:hAnsi="Arial" w:cs="Arial"/>
                <w:sz w:val="20"/>
              </w:rPr>
              <w:fldChar w:fldCharType="separate"/>
            </w:r>
            <w:r w:rsidRPr="005D2412">
              <w:rPr>
                <w:rFonts w:ascii="Arial" w:hAnsi="Arial" w:cs="Arial"/>
                <w:sz w:val="20"/>
              </w:rPr>
              <w:t> </w:t>
            </w:r>
            <w:r w:rsidRPr="005D2412">
              <w:rPr>
                <w:rFonts w:ascii="Arial" w:hAnsi="Arial" w:cs="Arial"/>
                <w:sz w:val="20"/>
              </w:rPr>
              <w:t> </w:t>
            </w:r>
            <w:r w:rsidRPr="005D2412">
              <w:rPr>
                <w:rFonts w:ascii="Arial" w:hAnsi="Arial" w:cs="Arial"/>
                <w:sz w:val="20"/>
              </w:rPr>
              <w:t> </w:t>
            </w:r>
            <w:r w:rsidRPr="005D2412">
              <w:rPr>
                <w:rFonts w:ascii="Arial" w:hAnsi="Arial" w:cs="Arial"/>
                <w:sz w:val="20"/>
              </w:rPr>
              <w:t> </w:t>
            </w:r>
            <w:r w:rsidRPr="005D2412">
              <w:rPr>
                <w:rFonts w:ascii="Arial" w:hAnsi="Arial" w:cs="Arial"/>
                <w:sz w:val="20"/>
              </w:rPr>
              <w:t> </w:t>
            </w:r>
            <w:r w:rsidRPr="005D2412">
              <w:rPr>
                <w:rFonts w:ascii="Arial" w:hAnsi="Arial" w:cs="Arial"/>
                <w:sz w:val="20"/>
              </w:rPr>
              <w:fldChar w:fldCharType="end"/>
            </w:r>
          </w:p>
        </w:tc>
      </w:tr>
    </w:tbl>
    <w:p w:rsidR="000105B2" w:rsidRPr="005D2412" w:rsidRDefault="000105B2" w:rsidP="001512AB">
      <w:pPr>
        <w:spacing w:after="0"/>
        <w:rPr>
          <w:rFonts w:ascii="Arial" w:hAnsi="Arial" w:cs="Arial"/>
          <w:sz w:val="8"/>
        </w:rPr>
      </w:pPr>
    </w:p>
    <w:p w:rsidR="001E4E75" w:rsidRPr="005D2412" w:rsidRDefault="001E4E75" w:rsidP="001512AB">
      <w:pPr>
        <w:spacing w:after="0"/>
        <w:rPr>
          <w:rFonts w:ascii="Arial" w:hAnsi="Arial" w:cs="Arial"/>
        </w:rPr>
      </w:pPr>
      <w:r w:rsidRPr="005D2412">
        <w:rPr>
          <w:rFonts w:ascii="Arial" w:hAnsi="Arial" w:cs="Arial"/>
        </w:rPr>
        <w:t xml:space="preserve">Grund: vorhandene </w:t>
      </w:r>
      <w:proofErr w:type="spellStart"/>
      <w:r w:rsidRPr="005D2412">
        <w:rPr>
          <w:rFonts w:ascii="Arial" w:hAnsi="Arial" w:cs="Arial"/>
        </w:rPr>
        <w:t>Kiebitzbrut</w:t>
      </w:r>
      <w:proofErr w:type="spellEnd"/>
      <w:r w:rsidRPr="005D2412">
        <w:rPr>
          <w:rFonts w:ascii="Arial" w:hAnsi="Arial" w:cs="Arial"/>
        </w:rPr>
        <w:t>, bekannte Brutfläche der letzten zwei Jahre oder Brut anderer Bodenbrüterart (Art hier nennen: ________</w:t>
      </w:r>
      <w:r w:rsidR="008B3AEB">
        <w:rPr>
          <w:rFonts w:ascii="Arial" w:hAnsi="Arial" w:cs="Arial"/>
        </w:rPr>
        <w:t>____</w:t>
      </w:r>
      <w:r w:rsidRPr="005D2412">
        <w:rPr>
          <w:rFonts w:ascii="Arial" w:hAnsi="Arial" w:cs="Arial"/>
        </w:rPr>
        <w:t>_)</w:t>
      </w:r>
    </w:p>
    <w:p w:rsidR="001E4E75" w:rsidRPr="005D2412" w:rsidRDefault="001E4E75" w:rsidP="000105B2">
      <w:pPr>
        <w:rPr>
          <w:rFonts w:ascii="Arial" w:hAnsi="Arial" w:cs="Arial"/>
          <w:sz w:val="18"/>
        </w:rPr>
      </w:pPr>
      <w:r w:rsidRPr="005D2412">
        <w:rPr>
          <w:rFonts w:ascii="Arial" w:hAnsi="Arial" w:cs="Arial"/>
          <w:sz w:val="18"/>
        </w:rPr>
        <w:t>Bei allen Feldarbeiten auf de</w:t>
      </w:r>
      <w:r w:rsidR="000105B2" w:rsidRPr="005D2412">
        <w:rPr>
          <w:rFonts w:ascii="Arial" w:hAnsi="Arial" w:cs="Arial"/>
          <w:sz w:val="18"/>
        </w:rPr>
        <w:t>n Vertrags</w:t>
      </w:r>
      <w:r w:rsidRPr="005D2412">
        <w:rPr>
          <w:rFonts w:ascii="Arial" w:hAnsi="Arial" w:cs="Arial"/>
          <w:sz w:val="18"/>
        </w:rPr>
        <w:t xml:space="preserve">flächen ist größtmögliche Rücksicht auf brütende Vögel und deren Junge zu nehmen. Der Bewirtschafter ist gehalten, durch umsichtige Arbeitsweise, eigene Beobachtung und ggf. Einbeziehung eines „Wiesenbrüterberaters“ etwaige Kiebitz-Nester oder Kiebitz-Junge zu lokalisieren und bei der weiteren Bewirtschaftung zu schonen (z. B. durch </w:t>
      </w:r>
      <w:r w:rsidR="000105B2" w:rsidRPr="005D2412">
        <w:rPr>
          <w:rFonts w:ascii="Arial" w:hAnsi="Arial" w:cs="Arial"/>
          <w:sz w:val="18"/>
        </w:rPr>
        <w:t>Aussparung kleinerer Bereiche).</w:t>
      </w:r>
    </w:p>
    <w:p w:rsidR="001E4E75" w:rsidRPr="005D2412" w:rsidRDefault="001E4E75" w:rsidP="001512AB">
      <w:pPr>
        <w:spacing w:after="0"/>
        <w:rPr>
          <w:rFonts w:ascii="Arial" w:hAnsi="Arial" w:cs="Arial"/>
        </w:rPr>
      </w:pPr>
      <w:r w:rsidRPr="005D2412">
        <w:rPr>
          <w:rFonts w:ascii="Arial" w:hAnsi="Arial" w:cs="Arial"/>
        </w:rPr>
        <w:t>Die Kostenerstattung wird auf folgendes Konto überwiesen:</w:t>
      </w:r>
    </w:p>
    <w:tbl>
      <w:tblPr>
        <w:tblStyle w:val="Tabellenraster"/>
        <w:tblW w:w="9072" w:type="dxa"/>
        <w:tblInd w:w="-5" w:type="dxa"/>
        <w:tblLook w:val="04A0" w:firstRow="1" w:lastRow="0" w:firstColumn="1" w:lastColumn="0" w:noHBand="0" w:noVBand="1"/>
      </w:tblPr>
      <w:tblGrid>
        <w:gridCol w:w="4386"/>
        <w:gridCol w:w="405"/>
        <w:gridCol w:w="307"/>
        <w:gridCol w:w="3974"/>
      </w:tblGrid>
      <w:tr w:rsidR="000105B2" w:rsidRPr="005D2412" w:rsidTr="000105B2">
        <w:tc>
          <w:tcPr>
            <w:tcW w:w="9062" w:type="dxa"/>
            <w:gridSpan w:val="4"/>
          </w:tcPr>
          <w:p w:rsidR="000105B2" w:rsidRPr="005D2412" w:rsidRDefault="000105B2" w:rsidP="000105B2">
            <w:pPr>
              <w:spacing w:before="20" w:after="40"/>
              <w:rPr>
                <w:rFonts w:ascii="Arial" w:hAnsi="Arial" w:cs="Arial"/>
                <w:sz w:val="16"/>
              </w:rPr>
            </w:pPr>
            <w:r w:rsidRPr="005D2412">
              <w:rPr>
                <w:rFonts w:ascii="Arial" w:hAnsi="Arial" w:cs="Arial"/>
                <w:sz w:val="16"/>
              </w:rPr>
              <w:t>Kontoinhaber</w:t>
            </w:r>
          </w:p>
          <w:p w:rsidR="000105B2" w:rsidRPr="005D2412" w:rsidRDefault="000105B2" w:rsidP="000105B2">
            <w:pPr>
              <w:spacing w:after="20"/>
              <w:rPr>
                <w:rFonts w:ascii="Arial" w:hAnsi="Arial" w:cs="Arial"/>
              </w:rPr>
            </w:pPr>
            <w:r w:rsidRPr="005D2412">
              <w:rPr>
                <w:rFonts w:ascii="Arial" w:hAnsi="Arial" w:cs="Arial"/>
                <w:sz w:val="20"/>
              </w:rPr>
              <w:fldChar w:fldCharType="begin">
                <w:ffData>
                  <w:name w:val="Text1"/>
                  <w:enabled/>
                  <w:calcOnExit w:val="0"/>
                  <w:textInput/>
                </w:ffData>
              </w:fldChar>
            </w:r>
            <w:r w:rsidRPr="005D2412">
              <w:rPr>
                <w:rFonts w:ascii="Arial" w:hAnsi="Arial" w:cs="Arial"/>
                <w:sz w:val="20"/>
              </w:rPr>
              <w:instrText xml:space="preserve"> FORMTEXT </w:instrText>
            </w:r>
            <w:r w:rsidRPr="005D2412">
              <w:rPr>
                <w:rFonts w:ascii="Arial" w:hAnsi="Arial" w:cs="Arial"/>
                <w:sz w:val="20"/>
              </w:rPr>
            </w:r>
            <w:r w:rsidRPr="005D2412">
              <w:rPr>
                <w:rFonts w:ascii="Arial" w:hAnsi="Arial" w:cs="Arial"/>
                <w:sz w:val="20"/>
              </w:rPr>
              <w:fldChar w:fldCharType="separate"/>
            </w:r>
            <w:r w:rsidRPr="005D2412">
              <w:rPr>
                <w:rFonts w:ascii="Arial" w:hAnsi="Arial" w:cs="Arial"/>
                <w:noProof/>
                <w:sz w:val="20"/>
              </w:rPr>
              <w:t> </w:t>
            </w:r>
            <w:r w:rsidRPr="005D2412">
              <w:rPr>
                <w:rFonts w:ascii="Arial" w:hAnsi="Arial" w:cs="Arial"/>
                <w:noProof/>
                <w:sz w:val="20"/>
              </w:rPr>
              <w:t> </w:t>
            </w:r>
            <w:r w:rsidRPr="005D2412">
              <w:rPr>
                <w:rFonts w:ascii="Arial" w:hAnsi="Arial" w:cs="Arial"/>
                <w:noProof/>
                <w:sz w:val="20"/>
              </w:rPr>
              <w:t> </w:t>
            </w:r>
            <w:r w:rsidRPr="005D2412">
              <w:rPr>
                <w:rFonts w:ascii="Arial" w:hAnsi="Arial" w:cs="Arial"/>
                <w:noProof/>
                <w:sz w:val="20"/>
              </w:rPr>
              <w:t> </w:t>
            </w:r>
            <w:r w:rsidRPr="005D2412">
              <w:rPr>
                <w:rFonts w:ascii="Arial" w:hAnsi="Arial" w:cs="Arial"/>
                <w:noProof/>
                <w:sz w:val="20"/>
              </w:rPr>
              <w:t> </w:t>
            </w:r>
            <w:r w:rsidRPr="005D2412">
              <w:rPr>
                <w:rFonts w:ascii="Arial" w:hAnsi="Arial" w:cs="Arial"/>
                <w:sz w:val="20"/>
              </w:rPr>
              <w:fldChar w:fldCharType="end"/>
            </w:r>
          </w:p>
        </w:tc>
      </w:tr>
      <w:tr w:rsidR="000105B2" w:rsidRPr="005D2412" w:rsidTr="000105B2">
        <w:tc>
          <w:tcPr>
            <w:tcW w:w="9062" w:type="dxa"/>
            <w:gridSpan w:val="4"/>
          </w:tcPr>
          <w:p w:rsidR="000105B2" w:rsidRPr="005D2412" w:rsidRDefault="000105B2" w:rsidP="000105B2">
            <w:pPr>
              <w:spacing w:before="20" w:after="40"/>
              <w:rPr>
                <w:rFonts w:ascii="Arial" w:hAnsi="Arial" w:cs="Arial"/>
                <w:sz w:val="16"/>
              </w:rPr>
            </w:pPr>
            <w:r w:rsidRPr="005D2412">
              <w:rPr>
                <w:rFonts w:ascii="Arial" w:hAnsi="Arial" w:cs="Arial"/>
                <w:sz w:val="16"/>
              </w:rPr>
              <w:t>Bank</w:t>
            </w:r>
          </w:p>
          <w:p w:rsidR="000105B2" w:rsidRPr="005D2412" w:rsidRDefault="000105B2" w:rsidP="000105B2">
            <w:pPr>
              <w:spacing w:after="20"/>
              <w:rPr>
                <w:rFonts w:ascii="Arial" w:hAnsi="Arial" w:cs="Arial"/>
              </w:rPr>
            </w:pPr>
            <w:r w:rsidRPr="005D2412">
              <w:rPr>
                <w:rFonts w:ascii="Arial" w:hAnsi="Arial" w:cs="Arial"/>
                <w:sz w:val="20"/>
              </w:rPr>
              <w:fldChar w:fldCharType="begin">
                <w:ffData>
                  <w:name w:val="Text1"/>
                  <w:enabled/>
                  <w:calcOnExit w:val="0"/>
                  <w:textInput/>
                </w:ffData>
              </w:fldChar>
            </w:r>
            <w:r w:rsidRPr="005D2412">
              <w:rPr>
                <w:rFonts w:ascii="Arial" w:hAnsi="Arial" w:cs="Arial"/>
                <w:sz w:val="20"/>
              </w:rPr>
              <w:instrText xml:space="preserve"> FORMTEXT </w:instrText>
            </w:r>
            <w:r w:rsidRPr="005D2412">
              <w:rPr>
                <w:rFonts w:ascii="Arial" w:hAnsi="Arial" w:cs="Arial"/>
                <w:sz w:val="20"/>
              </w:rPr>
            </w:r>
            <w:r w:rsidRPr="005D2412">
              <w:rPr>
                <w:rFonts w:ascii="Arial" w:hAnsi="Arial" w:cs="Arial"/>
                <w:sz w:val="20"/>
              </w:rPr>
              <w:fldChar w:fldCharType="separate"/>
            </w:r>
            <w:r w:rsidRPr="005D2412">
              <w:rPr>
                <w:rFonts w:ascii="Arial" w:hAnsi="Arial" w:cs="Arial"/>
                <w:noProof/>
                <w:sz w:val="20"/>
              </w:rPr>
              <w:t> </w:t>
            </w:r>
            <w:r w:rsidRPr="005D2412">
              <w:rPr>
                <w:rFonts w:ascii="Arial" w:hAnsi="Arial" w:cs="Arial"/>
                <w:noProof/>
                <w:sz w:val="20"/>
              </w:rPr>
              <w:t> </w:t>
            </w:r>
            <w:r w:rsidRPr="005D2412">
              <w:rPr>
                <w:rFonts w:ascii="Arial" w:hAnsi="Arial" w:cs="Arial"/>
                <w:noProof/>
                <w:sz w:val="20"/>
              </w:rPr>
              <w:t> </w:t>
            </w:r>
            <w:r w:rsidRPr="005D2412">
              <w:rPr>
                <w:rFonts w:ascii="Arial" w:hAnsi="Arial" w:cs="Arial"/>
                <w:noProof/>
                <w:sz w:val="20"/>
              </w:rPr>
              <w:t> </w:t>
            </w:r>
            <w:r w:rsidRPr="005D2412">
              <w:rPr>
                <w:rFonts w:ascii="Arial" w:hAnsi="Arial" w:cs="Arial"/>
                <w:noProof/>
                <w:sz w:val="20"/>
              </w:rPr>
              <w:t> </w:t>
            </w:r>
            <w:r w:rsidRPr="005D2412">
              <w:rPr>
                <w:rFonts w:ascii="Arial" w:hAnsi="Arial" w:cs="Arial"/>
                <w:sz w:val="20"/>
              </w:rPr>
              <w:fldChar w:fldCharType="end"/>
            </w:r>
          </w:p>
        </w:tc>
      </w:tr>
      <w:tr w:rsidR="000105B2" w:rsidRPr="005D2412" w:rsidTr="000105B2">
        <w:tc>
          <w:tcPr>
            <w:tcW w:w="5098" w:type="dxa"/>
            <w:gridSpan w:val="3"/>
          </w:tcPr>
          <w:p w:rsidR="000105B2" w:rsidRPr="005D2412" w:rsidRDefault="000105B2" w:rsidP="000105B2">
            <w:pPr>
              <w:spacing w:after="40"/>
              <w:rPr>
                <w:rFonts w:ascii="Arial" w:hAnsi="Arial" w:cs="Arial"/>
                <w:sz w:val="16"/>
              </w:rPr>
            </w:pPr>
            <w:bookmarkStart w:id="0" w:name="OLE_LINK1"/>
            <w:r w:rsidRPr="005D2412">
              <w:rPr>
                <w:rFonts w:ascii="Arial" w:hAnsi="Arial" w:cs="Arial"/>
                <w:sz w:val="16"/>
              </w:rPr>
              <w:t>IBAN</w:t>
            </w:r>
          </w:p>
          <w:bookmarkEnd w:id="0"/>
          <w:p w:rsidR="000105B2" w:rsidRPr="005D2412" w:rsidRDefault="000105B2" w:rsidP="000105B2">
            <w:pPr>
              <w:spacing w:before="20" w:after="40"/>
              <w:rPr>
                <w:rFonts w:ascii="Arial" w:hAnsi="Arial" w:cs="Arial"/>
                <w:sz w:val="16"/>
              </w:rPr>
            </w:pPr>
            <w:r w:rsidRPr="005D2412">
              <w:rPr>
                <w:rFonts w:ascii="Arial" w:hAnsi="Arial" w:cs="Arial"/>
                <w:sz w:val="20"/>
              </w:rPr>
              <w:fldChar w:fldCharType="begin">
                <w:ffData>
                  <w:name w:val=""/>
                  <w:enabled/>
                  <w:calcOnExit w:val="0"/>
                  <w:textInput>
                    <w:maxLength w:val="4"/>
                  </w:textInput>
                </w:ffData>
              </w:fldChar>
            </w:r>
            <w:r w:rsidRPr="005D2412">
              <w:rPr>
                <w:rFonts w:ascii="Arial" w:hAnsi="Arial" w:cs="Arial"/>
                <w:sz w:val="20"/>
              </w:rPr>
              <w:instrText xml:space="preserve"> FORMTEXT </w:instrText>
            </w:r>
            <w:r w:rsidRPr="005D2412">
              <w:rPr>
                <w:rFonts w:ascii="Arial" w:hAnsi="Arial" w:cs="Arial"/>
                <w:sz w:val="20"/>
              </w:rPr>
            </w:r>
            <w:r w:rsidRPr="005D2412">
              <w:rPr>
                <w:rFonts w:ascii="Arial" w:hAnsi="Arial" w:cs="Arial"/>
                <w:sz w:val="20"/>
              </w:rPr>
              <w:fldChar w:fldCharType="separate"/>
            </w:r>
            <w:r w:rsidRPr="005D2412">
              <w:rPr>
                <w:rFonts w:ascii="Arial" w:hAnsi="Arial" w:cs="Arial"/>
                <w:noProof/>
                <w:sz w:val="20"/>
              </w:rPr>
              <w:t> </w:t>
            </w:r>
            <w:r w:rsidRPr="005D2412">
              <w:rPr>
                <w:rFonts w:ascii="Arial" w:hAnsi="Arial" w:cs="Arial"/>
                <w:noProof/>
                <w:sz w:val="20"/>
              </w:rPr>
              <w:t> </w:t>
            </w:r>
            <w:r w:rsidRPr="005D2412">
              <w:rPr>
                <w:rFonts w:ascii="Arial" w:hAnsi="Arial" w:cs="Arial"/>
                <w:noProof/>
                <w:sz w:val="20"/>
              </w:rPr>
              <w:t> </w:t>
            </w:r>
            <w:r w:rsidRPr="005D2412">
              <w:rPr>
                <w:rFonts w:ascii="Arial" w:hAnsi="Arial" w:cs="Arial"/>
                <w:noProof/>
                <w:sz w:val="20"/>
              </w:rPr>
              <w:t> </w:t>
            </w:r>
            <w:r w:rsidRPr="005D2412">
              <w:rPr>
                <w:rFonts w:ascii="Arial" w:hAnsi="Arial" w:cs="Arial"/>
                <w:sz w:val="20"/>
              </w:rPr>
              <w:fldChar w:fldCharType="end"/>
            </w:r>
            <w:r w:rsidRPr="005D2412">
              <w:rPr>
                <w:rFonts w:ascii="Arial" w:hAnsi="Arial" w:cs="Arial"/>
                <w:sz w:val="20"/>
              </w:rPr>
              <w:t xml:space="preserve"> </w:t>
            </w:r>
            <w:r w:rsidRPr="005D2412">
              <w:rPr>
                <w:rFonts w:ascii="Arial" w:hAnsi="Arial" w:cs="Arial"/>
                <w:sz w:val="20"/>
              </w:rPr>
              <w:fldChar w:fldCharType="begin">
                <w:ffData>
                  <w:name w:val=""/>
                  <w:enabled/>
                  <w:calcOnExit w:val="0"/>
                  <w:textInput>
                    <w:maxLength w:val="4"/>
                  </w:textInput>
                </w:ffData>
              </w:fldChar>
            </w:r>
            <w:r w:rsidRPr="005D2412">
              <w:rPr>
                <w:rFonts w:ascii="Arial" w:hAnsi="Arial" w:cs="Arial"/>
                <w:sz w:val="20"/>
              </w:rPr>
              <w:instrText xml:space="preserve"> FORMTEXT </w:instrText>
            </w:r>
            <w:r w:rsidRPr="005D2412">
              <w:rPr>
                <w:rFonts w:ascii="Arial" w:hAnsi="Arial" w:cs="Arial"/>
                <w:sz w:val="20"/>
              </w:rPr>
            </w:r>
            <w:r w:rsidRPr="005D2412">
              <w:rPr>
                <w:rFonts w:ascii="Arial" w:hAnsi="Arial" w:cs="Arial"/>
                <w:sz w:val="20"/>
              </w:rPr>
              <w:fldChar w:fldCharType="separate"/>
            </w:r>
            <w:r w:rsidRPr="005D2412">
              <w:rPr>
                <w:rFonts w:ascii="Arial" w:hAnsi="Arial" w:cs="Arial"/>
                <w:noProof/>
                <w:sz w:val="20"/>
              </w:rPr>
              <w:t> </w:t>
            </w:r>
            <w:r w:rsidRPr="005D2412">
              <w:rPr>
                <w:rFonts w:ascii="Arial" w:hAnsi="Arial" w:cs="Arial"/>
                <w:noProof/>
                <w:sz w:val="20"/>
              </w:rPr>
              <w:t> </w:t>
            </w:r>
            <w:r w:rsidRPr="005D2412">
              <w:rPr>
                <w:rFonts w:ascii="Arial" w:hAnsi="Arial" w:cs="Arial"/>
                <w:noProof/>
                <w:sz w:val="20"/>
              </w:rPr>
              <w:t> </w:t>
            </w:r>
            <w:r w:rsidRPr="005D2412">
              <w:rPr>
                <w:rFonts w:ascii="Arial" w:hAnsi="Arial" w:cs="Arial"/>
                <w:noProof/>
                <w:sz w:val="20"/>
              </w:rPr>
              <w:t> </w:t>
            </w:r>
            <w:r w:rsidRPr="005D2412">
              <w:rPr>
                <w:rFonts w:ascii="Arial" w:hAnsi="Arial" w:cs="Arial"/>
                <w:sz w:val="20"/>
              </w:rPr>
              <w:fldChar w:fldCharType="end"/>
            </w:r>
            <w:r w:rsidRPr="005D2412">
              <w:rPr>
                <w:rFonts w:ascii="Arial" w:hAnsi="Arial" w:cs="Arial"/>
                <w:sz w:val="20"/>
              </w:rPr>
              <w:t xml:space="preserve"> </w:t>
            </w:r>
            <w:r w:rsidRPr="005D2412">
              <w:rPr>
                <w:rFonts w:ascii="Arial" w:hAnsi="Arial" w:cs="Arial"/>
                <w:sz w:val="20"/>
              </w:rPr>
              <w:fldChar w:fldCharType="begin">
                <w:ffData>
                  <w:name w:val=""/>
                  <w:enabled/>
                  <w:calcOnExit w:val="0"/>
                  <w:textInput>
                    <w:maxLength w:val="4"/>
                  </w:textInput>
                </w:ffData>
              </w:fldChar>
            </w:r>
            <w:r w:rsidRPr="005D2412">
              <w:rPr>
                <w:rFonts w:ascii="Arial" w:hAnsi="Arial" w:cs="Arial"/>
                <w:sz w:val="20"/>
              </w:rPr>
              <w:instrText xml:space="preserve"> FORMTEXT </w:instrText>
            </w:r>
            <w:r w:rsidRPr="005D2412">
              <w:rPr>
                <w:rFonts w:ascii="Arial" w:hAnsi="Arial" w:cs="Arial"/>
                <w:sz w:val="20"/>
              </w:rPr>
            </w:r>
            <w:r w:rsidRPr="005D2412">
              <w:rPr>
                <w:rFonts w:ascii="Arial" w:hAnsi="Arial" w:cs="Arial"/>
                <w:sz w:val="20"/>
              </w:rPr>
              <w:fldChar w:fldCharType="separate"/>
            </w:r>
            <w:r w:rsidRPr="005D2412">
              <w:rPr>
                <w:rFonts w:ascii="Arial" w:hAnsi="Arial" w:cs="Arial"/>
                <w:noProof/>
                <w:sz w:val="20"/>
              </w:rPr>
              <w:t> </w:t>
            </w:r>
            <w:r w:rsidRPr="005D2412">
              <w:rPr>
                <w:rFonts w:ascii="Arial" w:hAnsi="Arial" w:cs="Arial"/>
                <w:noProof/>
                <w:sz w:val="20"/>
              </w:rPr>
              <w:t> </w:t>
            </w:r>
            <w:r w:rsidRPr="005D2412">
              <w:rPr>
                <w:rFonts w:ascii="Arial" w:hAnsi="Arial" w:cs="Arial"/>
                <w:noProof/>
                <w:sz w:val="20"/>
              </w:rPr>
              <w:t> </w:t>
            </w:r>
            <w:r w:rsidRPr="005D2412">
              <w:rPr>
                <w:rFonts w:ascii="Arial" w:hAnsi="Arial" w:cs="Arial"/>
                <w:noProof/>
                <w:sz w:val="20"/>
              </w:rPr>
              <w:t> </w:t>
            </w:r>
            <w:r w:rsidRPr="005D2412">
              <w:rPr>
                <w:rFonts w:ascii="Arial" w:hAnsi="Arial" w:cs="Arial"/>
                <w:sz w:val="20"/>
              </w:rPr>
              <w:fldChar w:fldCharType="end"/>
            </w:r>
            <w:r w:rsidRPr="005D2412">
              <w:rPr>
                <w:rFonts w:ascii="Arial" w:hAnsi="Arial" w:cs="Arial"/>
                <w:sz w:val="20"/>
              </w:rPr>
              <w:t xml:space="preserve"> </w:t>
            </w:r>
            <w:r w:rsidRPr="005D2412">
              <w:rPr>
                <w:rFonts w:ascii="Arial" w:hAnsi="Arial" w:cs="Arial"/>
                <w:sz w:val="20"/>
              </w:rPr>
              <w:fldChar w:fldCharType="begin">
                <w:ffData>
                  <w:name w:val=""/>
                  <w:enabled/>
                  <w:calcOnExit w:val="0"/>
                  <w:textInput>
                    <w:maxLength w:val="4"/>
                  </w:textInput>
                </w:ffData>
              </w:fldChar>
            </w:r>
            <w:r w:rsidRPr="005D2412">
              <w:rPr>
                <w:rFonts w:ascii="Arial" w:hAnsi="Arial" w:cs="Arial"/>
                <w:sz w:val="20"/>
              </w:rPr>
              <w:instrText xml:space="preserve"> FORMTEXT </w:instrText>
            </w:r>
            <w:r w:rsidRPr="005D2412">
              <w:rPr>
                <w:rFonts w:ascii="Arial" w:hAnsi="Arial" w:cs="Arial"/>
                <w:sz w:val="20"/>
              </w:rPr>
            </w:r>
            <w:r w:rsidRPr="005D2412">
              <w:rPr>
                <w:rFonts w:ascii="Arial" w:hAnsi="Arial" w:cs="Arial"/>
                <w:sz w:val="20"/>
              </w:rPr>
              <w:fldChar w:fldCharType="separate"/>
            </w:r>
            <w:r w:rsidRPr="005D2412">
              <w:rPr>
                <w:rFonts w:ascii="Arial" w:hAnsi="Arial" w:cs="Arial"/>
                <w:noProof/>
                <w:sz w:val="20"/>
              </w:rPr>
              <w:t> </w:t>
            </w:r>
            <w:r w:rsidRPr="005D2412">
              <w:rPr>
                <w:rFonts w:ascii="Arial" w:hAnsi="Arial" w:cs="Arial"/>
                <w:noProof/>
                <w:sz w:val="20"/>
              </w:rPr>
              <w:t> </w:t>
            </w:r>
            <w:r w:rsidRPr="005D2412">
              <w:rPr>
                <w:rFonts w:ascii="Arial" w:hAnsi="Arial" w:cs="Arial"/>
                <w:noProof/>
                <w:sz w:val="20"/>
              </w:rPr>
              <w:t> </w:t>
            </w:r>
            <w:r w:rsidRPr="005D2412">
              <w:rPr>
                <w:rFonts w:ascii="Arial" w:hAnsi="Arial" w:cs="Arial"/>
                <w:noProof/>
                <w:sz w:val="20"/>
              </w:rPr>
              <w:t> </w:t>
            </w:r>
            <w:r w:rsidRPr="005D2412">
              <w:rPr>
                <w:rFonts w:ascii="Arial" w:hAnsi="Arial" w:cs="Arial"/>
                <w:sz w:val="20"/>
              </w:rPr>
              <w:fldChar w:fldCharType="end"/>
            </w:r>
            <w:r w:rsidRPr="005D2412">
              <w:rPr>
                <w:rFonts w:ascii="Arial" w:hAnsi="Arial" w:cs="Arial"/>
                <w:sz w:val="20"/>
              </w:rPr>
              <w:t xml:space="preserve"> </w:t>
            </w:r>
            <w:r w:rsidRPr="005D2412">
              <w:rPr>
                <w:rFonts w:ascii="Arial" w:hAnsi="Arial" w:cs="Arial"/>
                <w:sz w:val="20"/>
              </w:rPr>
              <w:fldChar w:fldCharType="begin">
                <w:ffData>
                  <w:name w:val=""/>
                  <w:enabled/>
                  <w:calcOnExit w:val="0"/>
                  <w:textInput>
                    <w:maxLength w:val="4"/>
                  </w:textInput>
                </w:ffData>
              </w:fldChar>
            </w:r>
            <w:r w:rsidRPr="005D2412">
              <w:rPr>
                <w:rFonts w:ascii="Arial" w:hAnsi="Arial" w:cs="Arial"/>
                <w:sz w:val="20"/>
              </w:rPr>
              <w:instrText xml:space="preserve"> FORMTEXT </w:instrText>
            </w:r>
            <w:r w:rsidRPr="005D2412">
              <w:rPr>
                <w:rFonts w:ascii="Arial" w:hAnsi="Arial" w:cs="Arial"/>
                <w:sz w:val="20"/>
              </w:rPr>
            </w:r>
            <w:r w:rsidRPr="005D2412">
              <w:rPr>
                <w:rFonts w:ascii="Arial" w:hAnsi="Arial" w:cs="Arial"/>
                <w:sz w:val="20"/>
              </w:rPr>
              <w:fldChar w:fldCharType="separate"/>
            </w:r>
            <w:r w:rsidRPr="005D2412">
              <w:rPr>
                <w:rFonts w:ascii="Arial" w:hAnsi="Arial" w:cs="Arial"/>
                <w:noProof/>
                <w:sz w:val="20"/>
              </w:rPr>
              <w:t> </w:t>
            </w:r>
            <w:r w:rsidRPr="005D2412">
              <w:rPr>
                <w:rFonts w:ascii="Arial" w:hAnsi="Arial" w:cs="Arial"/>
                <w:noProof/>
                <w:sz w:val="20"/>
              </w:rPr>
              <w:t> </w:t>
            </w:r>
            <w:r w:rsidRPr="005D2412">
              <w:rPr>
                <w:rFonts w:ascii="Arial" w:hAnsi="Arial" w:cs="Arial"/>
                <w:noProof/>
                <w:sz w:val="20"/>
              </w:rPr>
              <w:t> </w:t>
            </w:r>
            <w:r w:rsidRPr="005D2412">
              <w:rPr>
                <w:rFonts w:ascii="Arial" w:hAnsi="Arial" w:cs="Arial"/>
                <w:noProof/>
                <w:sz w:val="20"/>
              </w:rPr>
              <w:t> </w:t>
            </w:r>
            <w:r w:rsidRPr="005D2412">
              <w:rPr>
                <w:rFonts w:ascii="Arial" w:hAnsi="Arial" w:cs="Arial"/>
                <w:sz w:val="20"/>
              </w:rPr>
              <w:fldChar w:fldCharType="end"/>
            </w:r>
            <w:r w:rsidRPr="005D2412">
              <w:rPr>
                <w:rFonts w:ascii="Arial" w:hAnsi="Arial" w:cs="Arial"/>
                <w:sz w:val="20"/>
              </w:rPr>
              <w:t xml:space="preserve"> </w:t>
            </w:r>
            <w:r w:rsidRPr="005D2412">
              <w:rPr>
                <w:rFonts w:ascii="Arial" w:hAnsi="Arial" w:cs="Arial"/>
                <w:sz w:val="20"/>
              </w:rPr>
              <w:fldChar w:fldCharType="begin">
                <w:ffData>
                  <w:name w:val=""/>
                  <w:enabled/>
                  <w:calcOnExit w:val="0"/>
                  <w:textInput>
                    <w:maxLength w:val="4"/>
                  </w:textInput>
                </w:ffData>
              </w:fldChar>
            </w:r>
            <w:r w:rsidRPr="005D2412">
              <w:rPr>
                <w:rFonts w:ascii="Arial" w:hAnsi="Arial" w:cs="Arial"/>
                <w:sz w:val="20"/>
              </w:rPr>
              <w:instrText xml:space="preserve"> FORMTEXT </w:instrText>
            </w:r>
            <w:r w:rsidRPr="005D2412">
              <w:rPr>
                <w:rFonts w:ascii="Arial" w:hAnsi="Arial" w:cs="Arial"/>
                <w:sz w:val="20"/>
              </w:rPr>
            </w:r>
            <w:r w:rsidRPr="005D2412">
              <w:rPr>
                <w:rFonts w:ascii="Arial" w:hAnsi="Arial" w:cs="Arial"/>
                <w:sz w:val="20"/>
              </w:rPr>
              <w:fldChar w:fldCharType="separate"/>
            </w:r>
            <w:r w:rsidRPr="005D2412">
              <w:rPr>
                <w:rFonts w:ascii="Arial" w:hAnsi="Arial" w:cs="Arial"/>
                <w:noProof/>
                <w:sz w:val="20"/>
              </w:rPr>
              <w:t> </w:t>
            </w:r>
            <w:r w:rsidRPr="005D2412">
              <w:rPr>
                <w:rFonts w:ascii="Arial" w:hAnsi="Arial" w:cs="Arial"/>
                <w:noProof/>
                <w:sz w:val="20"/>
              </w:rPr>
              <w:t> </w:t>
            </w:r>
            <w:r w:rsidRPr="005D2412">
              <w:rPr>
                <w:rFonts w:ascii="Arial" w:hAnsi="Arial" w:cs="Arial"/>
                <w:noProof/>
                <w:sz w:val="20"/>
              </w:rPr>
              <w:t> </w:t>
            </w:r>
            <w:r w:rsidRPr="005D2412">
              <w:rPr>
                <w:rFonts w:ascii="Arial" w:hAnsi="Arial" w:cs="Arial"/>
                <w:noProof/>
                <w:sz w:val="20"/>
              </w:rPr>
              <w:t> </w:t>
            </w:r>
            <w:r w:rsidRPr="005D2412">
              <w:rPr>
                <w:rFonts w:ascii="Arial" w:hAnsi="Arial" w:cs="Arial"/>
                <w:sz w:val="20"/>
              </w:rPr>
              <w:fldChar w:fldCharType="end"/>
            </w:r>
            <w:r w:rsidRPr="005D2412">
              <w:rPr>
                <w:rFonts w:ascii="Arial" w:hAnsi="Arial" w:cs="Arial"/>
                <w:sz w:val="20"/>
              </w:rPr>
              <w:t xml:space="preserve"> </w:t>
            </w:r>
            <w:r w:rsidRPr="005D2412">
              <w:rPr>
                <w:rFonts w:ascii="Arial" w:hAnsi="Arial" w:cs="Arial"/>
                <w:sz w:val="20"/>
              </w:rPr>
              <w:fldChar w:fldCharType="begin">
                <w:ffData>
                  <w:name w:val=""/>
                  <w:enabled/>
                  <w:calcOnExit w:val="0"/>
                  <w:textInput>
                    <w:maxLength w:val="4"/>
                  </w:textInput>
                </w:ffData>
              </w:fldChar>
            </w:r>
            <w:r w:rsidRPr="005D2412">
              <w:rPr>
                <w:rFonts w:ascii="Arial" w:hAnsi="Arial" w:cs="Arial"/>
                <w:sz w:val="20"/>
              </w:rPr>
              <w:instrText xml:space="preserve"> FORMTEXT </w:instrText>
            </w:r>
            <w:r w:rsidRPr="005D2412">
              <w:rPr>
                <w:rFonts w:ascii="Arial" w:hAnsi="Arial" w:cs="Arial"/>
                <w:sz w:val="20"/>
              </w:rPr>
            </w:r>
            <w:r w:rsidRPr="005D2412">
              <w:rPr>
                <w:rFonts w:ascii="Arial" w:hAnsi="Arial" w:cs="Arial"/>
                <w:sz w:val="20"/>
              </w:rPr>
              <w:fldChar w:fldCharType="separate"/>
            </w:r>
            <w:r w:rsidRPr="005D2412">
              <w:rPr>
                <w:rFonts w:ascii="Arial" w:hAnsi="Arial" w:cs="Arial"/>
                <w:noProof/>
                <w:sz w:val="20"/>
              </w:rPr>
              <w:t> </w:t>
            </w:r>
            <w:r w:rsidRPr="005D2412">
              <w:rPr>
                <w:rFonts w:ascii="Arial" w:hAnsi="Arial" w:cs="Arial"/>
                <w:noProof/>
                <w:sz w:val="20"/>
              </w:rPr>
              <w:t> </w:t>
            </w:r>
            <w:r w:rsidRPr="005D2412">
              <w:rPr>
                <w:rFonts w:ascii="Arial" w:hAnsi="Arial" w:cs="Arial"/>
                <w:noProof/>
                <w:sz w:val="20"/>
              </w:rPr>
              <w:t> </w:t>
            </w:r>
            <w:r w:rsidRPr="005D2412">
              <w:rPr>
                <w:rFonts w:ascii="Arial" w:hAnsi="Arial" w:cs="Arial"/>
                <w:noProof/>
                <w:sz w:val="20"/>
              </w:rPr>
              <w:t> </w:t>
            </w:r>
            <w:r w:rsidRPr="005D2412">
              <w:rPr>
                <w:rFonts w:ascii="Arial" w:hAnsi="Arial" w:cs="Arial"/>
                <w:sz w:val="20"/>
              </w:rPr>
              <w:fldChar w:fldCharType="end"/>
            </w:r>
            <w:r w:rsidRPr="005D2412">
              <w:rPr>
                <w:rFonts w:ascii="Arial" w:hAnsi="Arial" w:cs="Arial"/>
                <w:sz w:val="20"/>
              </w:rPr>
              <w:t xml:space="preserve"> </w:t>
            </w:r>
            <w:r w:rsidRPr="005D2412">
              <w:rPr>
                <w:rFonts w:ascii="Arial" w:hAnsi="Arial" w:cs="Arial"/>
                <w:sz w:val="20"/>
              </w:rPr>
              <w:fldChar w:fldCharType="begin">
                <w:ffData>
                  <w:name w:val=""/>
                  <w:enabled/>
                  <w:calcOnExit w:val="0"/>
                  <w:textInput>
                    <w:maxLength w:val="4"/>
                  </w:textInput>
                </w:ffData>
              </w:fldChar>
            </w:r>
            <w:r w:rsidRPr="005D2412">
              <w:rPr>
                <w:rFonts w:ascii="Arial" w:hAnsi="Arial" w:cs="Arial"/>
                <w:sz w:val="20"/>
              </w:rPr>
              <w:instrText xml:space="preserve"> FORMTEXT </w:instrText>
            </w:r>
            <w:r w:rsidRPr="005D2412">
              <w:rPr>
                <w:rFonts w:ascii="Arial" w:hAnsi="Arial" w:cs="Arial"/>
                <w:sz w:val="20"/>
              </w:rPr>
            </w:r>
            <w:r w:rsidRPr="005D2412">
              <w:rPr>
                <w:rFonts w:ascii="Arial" w:hAnsi="Arial" w:cs="Arial"/>
                <w:sz w:val="20"/>
              </w:rPr>
              <w:fldChar w:fldCharType="separate"/>
            </w:r>
            <w:r w:rsidRPr="005D2412">
              <w:rPr>
                <w:rFonts w:ascii="Arial" w:hAnsi="Arial" w:cs="Arial"/>
                <w:noProof/>
                <w:sz w:val="20"/>
              </w:rPr>
              <w:t> </w:t>
            </w:r>
            <w:r w:rsidRPr="005D2412">
              <w:rPr>
                <w:rFonts w:ascii="Arial" w:hAnsi="Arial" w:cs="Arial"/>
                <w:noProof/>
                <w:sz w:val="20"/>
              </w:rPr>
              <w:t> </w:t>
            </w:r>
            <w:r w:rsidRPr="005D2412">
              <w:rPr>
                <w:rFonts w:ascii="Arial" w:hAnsi="Arial" w:cs="Arial"/>
                <w:noProof/>
                <w:sz w:val="20"/>
              </w:rPr>
              <w:t> </w:t>
            </w:r>
            <w:r w:rsidRPr="005D2412">
              <w:rPr>
                <w:rFonts w:ascii="Arial" w:hAnsi="Arial" w:cs="Arial"/>
                <w:noProof/>
                <w:sz w:val="20"/>
              </w:rPr>
              <w:t> </w:t>
            </w:r>
            <w:r w:rsidRPr="005D2412">
              <w:rPr>
                <w:rFonts w:ascii="Arial" w:hAnsi="Arial" w:cs="Arial"/>
                <w:sz w:val="20"/>
              </w:rPr>
              <w:fldChar w:fldCharType="end"/>
            </w:r>
            <w:r w:rsidRPr="005D2412">
              <w:rPr>
                <w:rFonts w:ascii="Arial" w:hAnsi="Arial" w:cs="Arial"/>
                <w:sz w:val="20"/>
              </w:rPr>
              <w:t xml:space="preserve"> </w:t>
            </w:r>
            <w:r w:rsidRPr="005D2412">
              <w:rPr>
                <w:rFonts w:ascii="Arial" w:hAnsi="Arial" w:cs="Arial"/>
                <w:sz w:val="20"/>
              </w:rPr>
              <w:fldChar w:fldCharType="begin">
                <w:ffData>
                  <w:name w:val=""/>
                  <w:enabled/>
                  <w:calcOnExit w:val="0"/>
                  <w:textInput>
                    <w:maxLength w:val="2"/>
                  </w:textInput>
                </w:ffData>
              </w:fldChar>
            </w:r>
            <w:r w:rsidRPr="005D2412">
              <w:rPr>
                <w:rFonts w:ascii="Arial" w:hAnsi="Arial" w:cs="Arial"/>
                <w:sz w:val="20"/>
              </w:rPr>
              <w:instrText xml:space="preserve"> FORMTEXT </w:instrText>
            </w:r>
            <w:r w:rsidRPr="005D2412">
              <w:rPr>
                <w:rFonts w:ascii="Arial" w:hAnsi="Arial" w:cs="Arial"/>
                <w:sz w:val="20"/>
              </w:rPr>
            </w:r>
            <w:r w:rsidRPr="005D2412">
              <w:rPr>
                <w:rFonts w:ascii="Arial" w:hAnsi="Arial" w:cs="Arial"/>
                <w:sz w:val="20"/>
              </w:rPr>
              <w:fldChar w:fldCharType="separate"/>
            </w:r>
            <w:r w:rsidRPr="005D2412">
              <w:rPr>
                <w:rFonts w:ascii="Arial" w:hAnsi="Arial" w:cs="Arial"/>
                <w:noProof/>
                <w:sz w:val="20"/>
              </w:rPr>
              <w:t> </w:t>
            </w:r>
            <w:r w:rsidRPr="005D2412">
              <w:rPr>
                <w:rFonts w:ascii="Arial" w:hAnsi="Arial" w:cs="Arial"/>
                <w:noProof/>
                <w:sz w:val="20"/>
              </w:rPr>
              <w:t> </w:t>
            </w:r>
            <w:r w:rsidRPr="005D2412">
              <w:rPr>
                <w:rFonts w:ascii="Arial" w:hAnsi="Arial" w:cs="Arial"/>
                <w:sz w:val="20"/>
              </w:rPr>
              <w:fldChar w:fldCharType="end"/>
            </w:r>
          </w:p>
        </w:tc>
        <w:tc>
          <w:tcPr>
            <w:tcW w:w="3964" w:type="dxa"/>
          </w:tcPr>
          <w:p w:rsidR="000105B2" w:rsidRPr="005D2412" w:rsidRDefault="000105B2" w:rsidP="000105B2">
            <w:pPr>
              <w:spacing w:after="40"/>
              <w:rPr>
                <w:rFonts w:ascii="Arial" w:hAnsi="Arial" w:cs="Arial"/>
                <w:sz w:val="16"/>
              </w:rPr>
            </w:pPr>
            <w:r w:rsidRPr="005D2412">
              <w:rPr>
                <w:rFonts w:ascii="Arial" w:hAnsi="Arial" w:cs="Arial"/>
                <w:sz w:val="16"/>
              </w:rPr>
              <w:t>BIC</w:t>
            </w:r>
          </w:p>
          <w:p w:rsidR="000105B2" w:rsidRPr="005D2412" w:rsidRDefault="000105B2" w:rsidP="000105B2">
            <w:pPr>
              <w:spacing w:before="20" w:after="40"/>
              <w:rPr>
                <w:rFonts w:ascii="Arial" w:hAnsi="Arial" w:cs="Arial"/>
                <w:sz w:val="16"/>
              </w:rPr>
            </w:pPr>
            <w:r w:rsidRPr="005D2412">
              <w:rPr>
                <w:rFonts w:ascii="Arial" w:hAnsi="Arial" w:cs="Arial"/>
                <w:noProof/>
                <w:sz w:val="20"/>
              </w:rPr>
              <w:fldChar w:fldCharType="begin">
                <w:ffData>
                  <w:name w:val="Text3"/>
                  <w:enabled/>
                  <w:calcOnExit w:val="0"/>
                  <w:textInput/>
                </w:ffData>
              </w:fldChar>
            </w:r>
            <w:bookmarkStart w:id="1" w:name="Text3"/>
            <w:r w:rsidRPr="005D2412">
              <w:rPr>
                <w:rFonts w:ascii="Arial" w:hAnsi="Arial" w:cs="Arial"/>
                <w:noProof/>
                <w:sz w:val="20"/>
              </w:rPr>
              <w:instrText xml:space="preserve"> FORMTEXT </w:instrText>
            </w:r>
            <w:r w:rsidRPr="005D2412">
              <w:rPr>
                <w:rFonts w:ascii="Arial" w:hAnsi="Arial" w:cs="Arial"/>
                <w:noProof/>
                <w:sz w:val="20"/>
              </w:rPr>
            </w:r>
            <w:r w:rsidRPr="005D2412">
              <w:rPr>
                <w:rFonts w:ascii="Arial" w:hAnsi="Arial" w:cs="Arial"/>
                <w:noProof/>
                <w:sz w:val="20"/>
              </w:rPr>
              <w:fldChar w:fldCharType="separate"/>
            </w:r>
            <w:r w:rsidRPr="005D2412">
              <w:rPr>
                <w:rFonts w:ascii="Arial" w:hAnsi="Arial" w:cs="Arial"/>
                <w:noProof/>
                <w:sz w:val="20"/>
              </w:rPr>
              <w:t> </w:t>
            </w:r>
            <w:r w:rsidRPr="005D2412">
              <w:rPr>
                <w:rFonts w:ascii="Arial" w:hAnsi="Arial" w:cs="Arial"/>
                <w:noProof/>
                <w:sz w:val="20"/>
              </w:rPr>
              <w:t> </w:t>
            </w:r>
            <w:r w:rsidRPr="005D2412">
              <w:rPr>
                <w:rFonts w:ascii="Arial" w:hAnsi="Arial" w:cs="Arial"/>
                <w:noProof/>
                <w:sz w:val="20"/>
              </w:rPr>
              <w:t> </w:t>
            </w:r>
            <w:r w:rsidRPr="005D2412">
              <w:rPr>
                <w:rFonts w:ascii="Arial" w:hAnsi="Arial" w:cs="Arial"/>
                <w:noProof/>
                <w:sz w:val="20"/>
              </w:rPr>
              <w:t> </w:t>
            </w:r>
            <w:r w:rsidRPr="005D2412">
              <w:rPr>
                <w:rFonts w:ascii="Arial" w:hAnsi="Arial" w:cs="Arial"/>
                <w:noProof/>
                <w:sz w:val="20"/>
              </w:rPr>
              <w:t> </w:t>
            </w:r>
            <w:r w:rsidRPr="005D2412">
              <w:rPr>
                <w:rFonts w:ascii="Arial" w:hAnsi="Arial" w:cs="Arial"/>
                <w:noProof/>
                <w:sz w:val="20"/>
              </w:rPr>
              <w:fldChar w:fldCharType="end"/>
            </w:r>
            <w:bookmarkEnd w:id="1"/>
          </w:p>
        </w:tc>
      </w:tr>
      <w:tr w:rsidR="000105B2" w:rsidRPr="005D2412" w:rsidTr="000105B2">
        <w:tblPrEx>
          <w:tblBorders>
            <w:top w:val="none" w:sz="0" w:space="0" w:color="auto"/>
            <w:left w:val="none" w:sz="0" w:space="0" w:color="auto"/>
            <w:bottom w:val="none" w:sz="0" w:space="0" w:color="auto"/>
            <w:right w:val="none" w:sz="0" w:space="0" w:color="auto"/>
            <w:insideV w:val="none" w:sz="0" w:space="0" w:color="auto"/>
          </w:tblBorders>
        </w:tblPrEx>
        <w:trPr>
          <w:trHeight w:val="340"/>
        </w:trPr>
        <w:tc>
          <w:tcPr>
            <w:tcW w:w="4386" w:type="dxa"/>
            <w:vAlign w:val="bottom"/>
          </w:tcPr>
          <w:p w:rsidR="005D2412" w:rsidRDefault="005D2412" w:rsidP="00180865">
            <w:pPr>
              <w:rPr>
                <w:rFonts w:ascii="Arial" w:hAnsi="Arial" w:cs="Arial"/>
                <w:bCs/>
                <w:color w:val="000000"/>
                <w:sz w:val="20"/>
              </w:rPr>
            </w:pPr>
          </w:p>
          <w:p w:rsidR="000105B2" w:rsidRPr="005D2412" w:rsidRDefault="000105B2" w:rsidP="00180865">
            <w:pPr>
              <w:rPr>
                <w:rFonts w:ascii="Arial" w:hAnsi="Arial" w:cs="Arial"/>
                <w:bCs/>
                <w:color w:val="000000"/>
                <w:sz w:val="20"/>
              </w:rPr>
            </w:pPr>
            <w:r w:rsidRPr="005D2412">
              <w:rPr>
                <w:rFonts w:ascii="Arial" w:hAnsi="Arial" w:cs="Arial"/>
                <w:bCs/>
                <w:color w:val="000000"/>
                <w:sz w:val="20"/>
              </w:rPr>
              <w:fldChar w:fldCharType="begin">
                <w:ffData>
                  <w:name w:val="Text6"/>
                  <w:enabled/>
                  <w:calcOnExit w:val="0"/>
                  <w:textInput/>
                </w:ffData>
              </w:fldChar>
            </w:r>
            <w:bookmarkStart w:id="2" w:name="Text6"/>
            <w:r w:rsidRPr="005D2412">
              <w:rPr>
                <w:rFonts w:ascii="Arial" w:hAnsi="Arial" w:cs="Arial"/>
                <w:bCs/>
                <w:color w:val="000000"/>
                <w:sz w:val="20"/>
              </w:rPr>
              <w:instrText xml:space="preserve"> FORMTEXT </w:instrText>
            </w:r>
            <w:r w:rsidRPr="005D2412">
              <w:rPr>
                <w:rFonts w:ascii="Arial" w:hAnsi="Arial" w:cs="Arial"/>
                <w:bCs/>
                <w:color w:val="000000"/>
                <w:sz w:val="20"/>
              </w:rPr>
            </w:r>
            <w:r w:rsidRPr="005D2412">
              <w:rPr>
                <w:rFonts w:ascii="Arial" w:hAnsi="Arial" w:cs="Arial"/>
                <w:bCs/>
                <w:color w:val="000000"/>
                <w:sz w:val="20"/>
              </w:rPr>
              <w:fldChar w:fldCharType="separate"/>
            </w:r>
            <w:r w:rsidRPr="005D2412">
              <w:rPr>
                <w:rFonts w:ascii="Arial" w:hAnsi="Arial" w:cs="Arial"/>
                <w:bCs/>
                <w:noProof/>
                <w:color w:val="000000"/>
                <w:sz w:val="20"/>
              </w:rPr>
              <w:t> </w:t>
            </w:r>
            <w:r w:rsidRPr="005D2412">
              <w:rPr>
                <w:rFonts w:ascii="Arial" w:hAnsi="Arial" w:cs="Arial"/>
                <w:bCs/>
                <w:noProof/>
                <w:color w:val="000000"/>
                <w:sz w:val="20"/>
              </w:rPr>
              <w:t> </w:t>
            </w:r>
            <w:r w:rsidRPr="005D2412">
              <w:rPr>
                <w:rFonts w:ascii="Arial" w:hAnsi="Arial" w:cs="Arial"/>
                <w:bCs/>
                <w:noProof/>
                <w:color w:val="000000"/>
                <w:sz w:val="20"/>
              </w:rPr>
              <w:t> </w:t>
            </w:r>
            <w:r w:rsidRPr="005D2412">
              <w:rPr>
                <w:rFonts w:ascii="Arial" w:hAnsi="Arial" w:cs="Arial"/>
                <w:bCs/>
                <w:noProof/>
                <w:color w:val="000000"/>
                <w:sz w:val="20"/>
              </w:rPr>
              <w:t> </w:t>
            </w:r>
            <w:r w:rsidRPr="005D2412">
              <w:rPr>
                <w:rFonts w:ascii="Arial" w:hAnsi="Arial" w:cs="Arial"/>
                <w:bCs/>
                <w:noProof/>
                <w:color w:val="000000"/>
                <w:sz w:val="20"/>
              </w:rPr>
              <w:t> </w:t>
            </w:r>
            <w:r w:rsidRPr="005D2412">
              <w:rPr>
                <w:rFonts w:ascii="Arial" w:hAnsi="Arial" w:cs="Arial"/>
                <w:bCs/>
                <w:color w:val="000000"/>
                <w:sz w:val="20"/>
              </w:rPr>
              <w:fldChar w:fldCharType="end"/>
            </w:r>
            <w:bookmarkEnd w:id="2"/>
          </w:p>
        </w:tc>
        <w:tc>
          <w:tcPr>
            <w:tcW w:w="405" w:type="dxa"/>
            <w:tcBorders>
              <w:top w:val="nil"/>
              <w:bottom w:val="nil"/>
            </w:tcBorders>
            <w:vAlign w:val="bottom"/>
          </w:tcPr>
          <w:p w:rsidR="000105B2" w:rsidRPr="005D2412" w:rsidRDefault="000105B2" w:rsidP="00180865">
            <w:pPr>
              <w:rPr>
                <w:rFonts w:ascii="Arial" w:hAnsi="Arial" w:cs="Arial"/>
                <w:bCs/>
                <w:color w:val="000000"/>
                <w:sz w:val="20"/>
              </w:rPr>
            </w:pPr>
          </w:p>
        </w:tc>
        <w:tc>
          <w:tcPr>
            <w:tcW w:w="4281" w:type="dxa"/>
            <w:gridSpan w:val="2"/>
            <w:vAlign w:val="bottom"/>
          </w:tcPr>
          <w:p w:rsidR="000105B2" w:rsidRPr="005D2412" w:rsidRDefault="000105B2" w:rsidP="00180865">
            <w:pPr>
              <w:rPr>
                <w:rFonts w:ascii="Arial" w:hAnsi="Arial" w:cs="Arial"/>
                <w:bCs/>
                <w:color w:val="000000"/>
                <w:sz w:val="20"/>
              </w:rPr>
            </w:pPr>
          </w:p>
        </w:tc>
      </w:tr>
      <w:tr w:rsidR="000105B2" w:rsidRPr="005D2412" w:rsidTr="000105B2">
        <w:tblPrEx>
          <w:tblBorders>
            <w:top w:val="none" w:sz="0" w:space="0" w:color="auto"/>
            <w:left w:val="none" w:sz="0" w:space="0" w:color="auto"/>
            <w:bottom w:val="none" w:sz="0" w:space="0" w:color="auto"/>
            <w:right w:val="none" w:sz="0" w:space="0" w:color="auto"/>
            <w:insideV w:val="none" w:sz="0" w:space="0" w:color="auto"/>
          </w:tblBorders>
        </w:tblPrEx>
        <w:trPr>
          <w:trHeight w:val="170"/>
        </w:trPr>
        <w:tc>
          <w:tcPr>
            <w:tcW w:w="4386" w:type="dxa"/>
          </w:tcPr>
          <w:p w:rsidR="000105B2" w:rsidRPr="005D2412" w:rsidRDefault="000105B2" w:rsidP="00180865">
            <w:pPr>
              <w:rPr>
                <w:rFonts w:ascii="Arial" w:hAnsi="Arial" w:cs="Arial"/>
                <w:bCs/>
                <w:color w:val="000000"/>
                <w:sz w:val="16"/>
              </w:rPr>
            </w:pPr>
            <w:r w:rsidRPr="005D2412">
              <w:rPr>
                <w:rFonts w:ascii="Arial" w:hAnsi="Arial" w:cs="Arial"/>
                <w:bCs/>
                <w:color w:val="000000"/>
                <w:sz w:val="16"/>
              </w:rPr>
              <w:t>Ort, Datum</w:t>
            </w:r>
          </w:p>
        </w:tc>
        <w:tc>
          <w:tcPr>
            <w:tcW w:w="405" w:type="dxa"/>
            <w:tcBorders>
              <w:top w:val="nil"/>
              <w:bottom w:val="nil"/>
            </w:tcBorders>
          </w:tcPr>
          <w:p w:rsidR="000105B2" w:rsidRPr="005D2412" w:rsidRDefault="000105B2" w:rsidP="00180865">
            <w:pPr>
              <w:rPr>
                <w:rFonts w:ascii="Arial" w:hAnsi="Arial" w:cs="Arial"/>
                <w:bCs/>
                <w:color w:val="000000"/>
                <w:sz w:val="16"/>
              </w:rPr>
            </w:pPr>
          </w:p>
        </w:tc>
        <w:tc>
          <w:tcPr>
            <w:tcW w:w="4281" w:type="dxa"/>
            <w:gridSpan w:val="2"/>
          </w:tcPr>
          <w:p w:rsidR="000105B2" w:rsidRPr="005D2412" w:rsidRDefault="000105B2" w:rsidP="00180865">
            <w:pPr>
              <w:rPr>
                <w:rFonts w:ascii="Arial" w:hAnsi="Arial" w:cs="Arial"/>
                <w:bCs/>
                <w:color w:val="000000"/>
                <w:sz w:val="16"/>
              </w:rPr>
            </w:pPr>
            <w:r w:rsidRPr="005D2412">
              <w:rPr>
                <w:rFonts w:ascii="Arial" w:hAnsi="Arial" w:cs="Arial"/>
                <w:bCs/>
                <w:color w:val="000000"/>
                <w:sz w:val="16"/>
              </w:rPr>
              <w:t>Unterschrift Bewirtschafter</w:t>
            </w:r>
          </w:p>
        </w:tc>
      </w:tr>
    </w:tbl>
    <w:p w:rsidR="000105B2" w:rsidRPr="005D2412" w:rsidRDefault="000105B2" w:rsidP="000105B2">
      <w:pPr>
        <w:rPr>
          <w:rFonts w:ascii="Arial" w:hAnsi="Arial" w:cs="Arial"/>
          <w:bCs/>
          <w:color w:val="000000"/>
          <w:sz w:val="4"/>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94"/>
        <w:gridCol w:w="406"/>
        <w:gridCol w:w="4272"/>
      </w:tblGrid>
      <w:tr w:rsidR="000105B2" w:rsidRPr="005D2412" w:rsidTr="000105B2">
        <w:trPr>
          <w:trHeight w:val="340"/>
        </w:trPr>
        <w:tc>
          <w:tcPr>
            <w:tcW w:w="4394" w:type="dxa"/>
            <w:vAlign w:val="bottom"/>
          </w:tcPr>
          <w:p w:rsidR="000105B2" w:rsidRPr="005D2412" w:rsidRDefault="000105B2" w:rsidP="00180865">
            <w:pPr>
              <w:rPr>
                <w:rFonts w:ascii="Arial" w:hAnsi="Arial" w:cs="Arial"/>
                <w:bCs/>
                <w:color w:val="000000"/>
                <w:sz w:val="20"/>
              </w:rPr>
            </w:pPr>
            <w:r w:rsidRPr="005D2412">
              <w:rPr>
                <w:rFonts w:ascii="Arial" w:hAnsi="Arial" w:cs="Arial"/>
                <w:bCs/>
                <w:color w:val="000000"/>
                <w:sz w:val="20"/>
              </w:rPr>
              <w:fldChar w:fldCharType="begin">
                <w:ffData>
                  <w:name w:val="Text6"/>
                  <w:enabled/>
                  <w:calcOnExit w:val="0"/>
                  <w:textInput/>
                </w:ffData>
              </w:fldChar>
            </w:r>
            <w:r w:rsidRPr="005D2412">
              <w:rPr>
                <w:rFonts w:ascii="Arial" w:hAnsi="Arial" w:cs="Arial"/>
                <w:bCs/>
                <w:color w:val="000000"/>
                <w:sz w:val="20"/>
              </w:rPr>
              <w:instrText xml:space="preserve"> FORMTEXT </w:instrText>
            </w:r>
            <w:r w:rsidRPr="005D2412">
              <w:rPr>
                <w:rFonts w:ascii="Arial" w:hAnsi="Arial" w:cs="Arial"/>
                <w:bCs/>
                <w:color w:val="000000"/>
                <w:sz w:val="20"/>
              </w:rPr>
            </w:r>
            <w:r w:rsidRPr="005D2412">
              <w:rPr>
                <w:rFonts w:ascii="Arial" w:hAnsi="Arial" w:cs="Arial"/>
                <w:bCs/>
                <w:color w:val="000000"/>
                <w:sz w:val="20"/>
              </w:rPr>
              <w:fldChar w:fldCharType="separate"/>
            </w:r>
            <w:r w:rsidRPr="005D2412">
              <w:rPr>
                <w:rFonts w:ascii="Arial" w:hAnsi="Arial" w:cs="Arial"/>
                <w:bCs/>
                <w:noProof/>
                <w:color w:val="000000"/>
                <w:sz w:val="20"/>
              </w:rPr>
              <w:t> </w:t>
            </w:r>
            <w:r w:rsidRPr="005D2412">
              <w:rPr>
                <w:rFonts w:ascii="Arial" w:hAnsi="Arial" w:cs="Arial"/>
                <w:bCs/>
                <w:noProof/>
                <w:color w:val="000000"/>
                <w:sz w:val="20"/>
              </w:rPr>
              <w:t> </w:t>
            </w:r>
            <w:r w:rsidRPr="005D2412">
              <w:rPr>
                <w:rFonts w:ascii="Arial" w:hAnsi="Arial" w:cs="Arial"/>
                <w:bCs/>
                <w:noProof/>
                <w:color w:val="000000"/>
                <w:sz w:val="20"/>
              </w:rPr>
              <w:t> </w:t>
            </w:r>
            <w:r w:rsidRPr="005D2412">
              <w:rPr>
                <w:rFonts w:ascii="Arial" w:hAnsi="Arial" w:cs="Arial"/>
                <w:bCs/>
                <w:noProof/>
                <w:color w:val="000000"/>
                <w:sz w:val="20"/>
              </w:rPr>
              <w:t> </w:t>
            </w:r>
            <w:r w:rsidRPr="005D2412">
              <w:rPr>
                <w:rFonts w:ascii="Arial" w:hAnsi="Arial" w:cs="Arial"/>
                <w:bCs/>
                <w:noProof/>
                <w:color w:val="000000"/>
                <w:sz w:val="20"/>
              </w:rPr>
              <w:t> </w:t>
            </w:r>
            <w:r w:rsidRPr="005D2412">
              <w:rPr>
                <w:rFonts w:ascii="Arial" w:hAnsi="Arial" w:cs="Arial"/>
                <w:bCs/>
                <w:color w:val="000000"/>
                <w:sz w:val="20"/>
              </w:rPr>
              <w:fldChar w:fldCharType="end"/>
            </w:r>
          </w:p>
        </w:tc>
        <w:tc>
          <w:tcPr>
            <w:tcW w:w="406" w:type="dxa"/>
            <w:tcBorders>
              <w:top w:val="nil"/>
              <w:bottom w:val="nil"/>
            </w:tcBorders>
            <w:vAlign w:val="bottom"/>
          </w:tcPr>
          <w:p w:rsidR="000105B2" w:rsidRPr="005D2412" w:rsidRDefault="000105B2" w:rsidP="00180865">
            <w:pPr>
              <w:rPr>
                <w:rFonts w:ascii="Arial" w:hAnsi="Arial" w:cs="Arial"/>
                <w:bCs/>
                <w:color w:val="000000"/>
                <w:sz w:val="20"/>
              </w:rPr>
            </w:pPr>
          </w:p>
        </w:tc>
        <w:tc>
          <w:tcPr>
            <w:tcW w:w="4272" w:type="dxa"/>
            <w:vAlign w:val="bottom"/>
          </w:tcPr>
          <w:p w:rsidR="000105B2" w:rsidRPr="005D2412" w:rsidRDefault="000105B2" w:rsidP="00180865">
            <w:pPr>
              <w:rPr>
                <w:rFonts w:ascii="Arial" w:hAnsi="Arial" w:cs="Arial"/>
                <w:bCs/>
                <w:color w:val="000000"/>
                <w:sz w:val="20"/>
              </w:rPr>
            </w:pPr>
          </w:p>
        </w:tc>
      </w:tr>
      <w:tr w:rsidR="000105B2" w:rsidRPr="005D2412" w:rsidTr="000105B2">
        <w:trPr>
          <w:trHeight w:val="170"/>
        </w:trPr>
        <w:tc>
          <w:tcPr>
            <w:tcW w:w="4394" w:type="dxa"/>
          </w:tcPr>
          <w:p w:rsidR="000105B2" w:rsidRPr="005D2412" w:rsidRDefault="000105B2" w:rsidP="00180865">
            <w:pPr>
              <w:rPr>
                <w:rFonts w:ascii="Arial" w:hAnsi="Arial" w:cs="Arial"/>
                <w:bCs/>
                <w:color w:val="000000"/>
                <w:sz w:val="16"/>
              </w:rPr>
            </w:pPr>
            <w:r w:rsidRPr="005D2412">
              <w:rPr>
                <w:rFonts w:ascii="Arial" w:hAnsi="Arial" w:cs="Arial"/>
                <w:bCs/>
                <w:color w:val="000000"/>
                <w:sz w:val="16"/>
              </w:rPr>
              <w:t>Ort, Datum</w:t>
            </w:r>
          </w:p>
        </w:tc>
        <w:tc>
          <w:tcPr>
            <w:tcW w:w="406" w:type="dxa"/>
            <w:tcBorders>
              <w:top w:val="nil"/>
              <w:bottom w:val="nil"/>
            </w:tcBorders>
          </w:tcPr>
          <w:p w:rsidR="000105B2" w:rsidRPr="005D2412" w:rsidRDefault="000105B2" w:rsidP="00180865">
            <w:pPr>
              <w:rPr>
                <w:rFonts w:ascii="Arial" w:hAnsi="Arial" w:cs="Arial"/>
                <w:bCs/>
                <w:color w:val="000000"/>
                <w:sz w:val="16"/>
              </w:rPr>
            </w:pPr>
          </w:p>
        </w:tc>
        <w:tc>
          <w:tcPr>
            <w:tcW w:w="4272" w:type="dxa"/>
          </w:tcPr>
          <w:p w:rsidR="000105B2" w:rsidRPr="005D2412" w:rsidRDefault="000105B2" w:rsidP="000105B2">
            <w:pPr>
              <w:rPr>
                <w:rFonts w:ascii="Arial" w:hAnsi="Arial" w:cs="Arial"/>
                <w:bCs/>
                <w:color w:val="000000"/>
                <w:sz w:val="16"/>
              </w:rPr>
            </w:pPr>
            <w:r w:rsidRPr="005D2412">
              <w:rPr>
                <w:rFonts w:ascii="Arial" w:hAnsi="Arial" w:cs="Arial"/>
                <w:bCs/>
                <w:color w:val="000000"/>
                <w:sz w:val="16"/>
              </w:rPr>
              <w:t>Unterschrift Landschaftspflegeverband Rottal-Inn e. V.</w:t>
            </w:r>
          </w:p>
        </w:tc>
      </w:tr>
    </w:tbl>
    <w:p w:rsidR="000105B2" w:rsidRDefault="000105B2" w:rsidP="000105B2">
      <w:pPr>
        <w:rPr>
          <w:rFonts w:ascii="Arial" w:hAnsi="Arial" w:cs="Arial"/>
          <w:bCs/>
          <w:color w:val="000000"/>
          <w:sz w:val="2"/>
        </w:rPr>
      </w:pPr>
    </w:p>
    <w:p w:rsidR="009B0D82" w:rsidRPr="005D2412" w:rsidRDefault="009B0D82" w:rsidP="000105B2">
      <w:pPr>
        <w:rPr>
          <w:rFonts w:ascii="Arial" w:hAnsi="Arial" w:cs="Arial"/>
          <w:bCs/>
          <w:color w:val="000000"/>
          <w:sz w:val="2"/>
        </w:rPr>
      </w:pPr>
    </w:p>
    <w:tbl>
      <w:tblPr>
        <w:tblStyle w:val="Tabellenraster"/>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0105B2" w:rsidRPr="005D2412" w:rsidTr="00180865">
        <w:tc>
          <w:tcPr>
            <w:tcW w:w="9830" w:type="dxa"/>
          </w:tcPr>
          <w:p w:rsidR="000105B2" w:rsidRPr="005D2412" w:rsidRDefault="000105B2" w:rsidP="00180865">
            <w:pPr>
              <w:rPr>
                <w:rFonts w:ascii="Arial" w:hAnsi="Arial" w:cs="Arial"/>
                <w:bCs/>
                <w:color w:val="000000"/>
                <w:sz w:val="2"/>
              </w:rPr>
            </w:pPr>
          </w:p>
        </w:tc>
      </w:tr>
    </w:tbl>
    <w:p w:rsidR="005D2412" w:rsidRDefault="000105B2" w:rsidP="005D2412">
      <w:pPr>
        <w:tabs>
          <w:tab w:val="left" w:pos="3261"/>
          <w:tab w:val="left" w:pos="4820"/>
        </w:tabs>
        <w:spacing w:before="20" w:after="0"/>
        <w:rPr>
          <w:rFonts w:ascii="Arial" w:hAnsi="Arial" w:cs="Arial"/>
          <w:bCs/>
          <w:color w:val="000000"/>
          <w:sz w:val="20"/>
        </w:rPr>
      </w:pPr>
      <w:r w:rsidRPr="005D2412">
        <w:rPr>
          <w:rFonts w:ascii="Arial" w:hAnsi="Arial" w:cs="Arial"/>
          <w:bCs/>
          <w:color w:val="000000"/>
          <w:sz w:val="20"/>
        </w:rPr>
        <w:t>Die vereinbarten Auflagen wurden</w:t>
      </w:r>
      <w:r w:rsidR="005D2412">
        <w:rPr>
          <w:rFonts w:ascii="Arial" w:hAnsi="Arial" w:cs="Arial"/>
          <w:bCs/>
          <w:color w:val="000000"/>
          <w:sz w:val="20"/>
        </w:rPr>
        <w:tab/>
      </w:r>
      <w:r w:rsidR="005D2412" w:rsidRPr="005D2412">
        <w:rPr>
          <w:rFonts w:ascii="Arial" w:hAnsi="Arial" w:cs="Arial"/>
          <w:bCs/>
          <w:color w:val="000000"/>
          <w:sz w:val="20"/>
        </w:rPr>
        <w:fldChar w:fldCharType="begin">
          <w:ffData>
            <w:name w:val="Kontrollkästchen1"/>
            <w:enabled/>
            <w:calcOnExit w:val="0"/>
            <w:checkBox>
              <w:sizeAuto/>
              <w:default w:val="0"/>
            </w:checkBox>
          </w:ffData>
        </w:fldChar>
      </w:r>
      <w:r w:rsidR="005D2412" w:rsidRPr="005D2412">
        <w:rPr>
          <w:rFonts w:ascii="Arial" w:hAnsi="Arial" w:cs="Arial"/>
          <w:bCs/>
          <w:color w:val="000000"/>
          <w:sz w:val="20"/>
        </w:rPr>
        <w:instrText xml:space="preserve"> FORMCHECKBOX </w:instrText>
      </w:r>
      <w:r w:rsidR="006A7541">
        <w:rPr>
          <w:rFonts w:ascii="Arial" w:hAnsi="Arial" w:cs="Arial"/>
          <w:bCs/>
          <w:color w:val="000000"/>
          <w:sz w:val="20"/>
        </w:rPr>
      </w:r>
      <w:r w:rsidR="006A7541">
        <w:rPr>
          <w:rFonts w:ascii="Arial" w:hAnsi="Arial" w:cs="Arial"/>
          <w:bCs/>
          <w:color w:val="000000"/>
          <w:sz w:val="20"/>
        </w:rPr>
        <w:fldChar w:fldCharType="separate"/>
      </w:r>
      <w:r w:rsidR="005D2412" w:rsidRPr="005D2412">
        <w:rPr>
          <w:rFonts w:ascii="Arial" w:hAnsi="Arial" w:cs="Arial"/>
          <w:bCs/>
          <w:color w:val="000000"/>
          <w:sz w:val="20"/>
        </w:rPr>
        <w:fldChar w:fldCharType="end"/>
      </w:r>
      <w:r w:rsidR="005D2412" w:rsidRPr="005D2412">
        <w:rPr>
          <w:rFonts w:ascii="Arial" w:hAnsi="Arial" w:cs="Arial"/>
          <w:bCs/>
          <w:color w:val="000000"/>
          <w:sz w:val="20"/>
        </w:rPr>
        <w:t xml:space="preserve"> vollständig</w:t>
      </w:r>
      <w:r w:rsidR="005D2412">
        <w:rPr>
          <w:rFonts w:ascii="Arial" w:hAnsi="Arial" w:cs="Arial"/>
          <w:bCs/>
          <w:color w:val="000000"/>
          <w:sz w:val="20"/>
        </w:rPr>
        <w:tab/>
        <w:t>eingehalten.</w:t>
      </w:r>
    </w:p>
    <w:p w:rsidR="005D2412" w:rsidRPr="005D2412" w:rsidRDefault="005D2412" w:rsidP="005D2412">
      <w:pPr>
        <w:tabs>
          <w:tab w:val="left" w:pos="3261"/>
        </w:tabs>
        <w:spacing w:before="20" w:after="0"/>
        <w:rPr>
          <w:rFonts w:ascii="Arial" w:hAnsi="Arial" w:cs="Arial"/>
          <w:bCs/>
          <w:color w:val="000000"/>
          <w:sz w:val="20"/>
        </w:rPr>
      </w:pPr>
      <w:r>
        <w:rPr>
          <w:rFonts w:ascii="Arial" w:hAnsi="Arial" w:cs="Arial"/>
          <w:bCs/>
          <w:color w:val="000000"/>
          <w:sz w:val="20"/>
        </w:rPr>
        <w:tab/>
      </w:r>
      <w:r w:rsidRPr="005D2412">
        <w:rPr>
          <w:rFonts w:ascii="Arial" w:hAnsi="Arial" w:cs="Arial"/>
          <w:bCs/>
          <w:color w:val="000000"/>
          <w:sz w:val="20"/>
        </w:rPr>
        <w:fldChar w:fldCharType="begin">
          <w:ffData>
            <w:name w:val="Kontrollkästchen2"/>
            <w:enabled/>
            <w:calcOnExit w:val="0"/>
            <w:checkBox>
              <w:sizeAuto/>
              <w:default w:val="0"/>
            </w:checkBox>
          </w:ffData>
        </w:fldChar>
      </w:r>
      <w:r w:rsidRPr="005D2412">
        <w:rPr>
          <w:rFonts w:ascii="Arial" w:hAnsi="Arial" w:cs="Arial"/>
          <w:bCs/>
          <w:color w:val="000000"/>
          <w:sz w:val="20"/>
        </w:rPr>
        <w:instrText xml:space="preserve"> FORMCHECKBOX </w:instrText>
      </w:r>
      <w:r w:rsidR="006A7541">
        <w:rPr>
          <w:rFonts w:ascii="Arial" w:hAnsi="Arial" w:cs="Arial"/>
          <w:bCs/>
          <w:color w:val="000000"/>
          <w:sz w:val="20"/>
        </w:rPr>
      </w:r>
      <w:r w:rsidR="006A7541">
        <w:rPr>
          <w:rFonts w:ascii="Arial" w:hAnsi="Arial" w:cs="Arial"/>
          <w:bCs/>
          <w:color w:val="000000"/>
          <w:sz w:val="20"/>
        </w:rPr>
        <w:fldChar w:fldCharType="separate"/>
      </w:r>
      <w:r w:rsidRPr="005D2412">
        <w:rPr>
          <w:rFonts w:ascii="Arial" w:hAnsi="Arial" w:cs="Arial"/>
          <w:bCs/>
          <w:color w:val="000000"/>
          <w:sz w:val="20"/>
        </w:rPr>
        <w:fldChar w:fldCharType="end"/>
      </w:r>
      <w:r w:rsidRPr="005D2412">
        <w:rPr>
          <w:rFonts w:ascii="Arial" w:hAnsi="Arial" w:cs="Arial"/>
          <w:bCs/>
          <w:color w:val="000000"/>
          <w:sz w:val="20"/>
        </w:rPr>
        <w:t xml:space="preserve"> teilweise</w:t>
      </w:r>
    </w:p>
    <w:p w:rsidR="000105B2" w:rsidRDefault="005D2412" w:rsidP="005D2412">
      <w:pPr>
        <w:tabs>
          <w:tab w:val="left" w:pos="3261"/>
        </w:tabs>
        <w:spacing w:before="20" w:after="20"/>
        <w:rPr>
          <w:rFonts w:ascii="Arial" w:hAnsi="Arial" w:cs="Arial"/>
          <w:bCs/>
          <w:color w:val="000000"/>
          <w:sz w:val="20"/>
        </w:rPr>
      </w:pPr>
      <w:r>
        <w:rPr>
          <w:rFonts w:ascii="Arial" w:hAnsi="Arial" w:cs="Arial"/>
          <w:bCs/>
          <w:color w:val="000000"/>
          <w:sz w:val="20"/>
        </w:rPr>
        <w:tab/>
      </w:r>
      <w:r w:rsidRPr="005D2412">
        <w:rPr>
          <w:rFonts w:ascii="Arial" w:hAnsi="Arial" w:cs="Arial"/>
          <w:bCs/>
          <w:color w:val="000000"/>
          <w:sz w:val="20"/>
        </w:rPr>
        <w:fldChar w:fldCharType="begin">
          <w:ffData>
            <w:name w:val="Kontrollkästchen3"/>
            <w:enabled/>
            <w:calcOnExit w:val="0"/>
            <w:checkBox>
              <w:sizeAuto/>
              <w:default w:val="0"/>
            </w:checkBox>
          </w:ffData>
        </w:fldChar>
      </w:r>
      <w:r w:rsidRPr="005D2412">
        <w:rPr>
          <w:rFonts w:ascii="Arial" w:hAnsi="Arial" w:cs="Arial"/>
          <w:bCs/>
          <w:color w:val="000000"/>
          <w:sz w:val="20"/>
        </w:rPr>
        <w:instrText xml:space="preserve"> FORMCHECKBOX </w:instrText>
      </w:r>
      <w:r w:rsidR="006A7541">
        <w:rPr>
          <w:rFonts w:ascii="Arial" w:hAnsi="Arial" w:cs="Arial"/>
          <w:bCs/>
          <w:color w:val="000000"/>
          <w:sz w:val="20"/>
        </w:rPr>
      </w:r>
      <w:r w:rsidR="006A7541">
        <w:rPr>
          <w:rFonts w:ascii="Arial" w:hAnsi="Arial" w:cs="Arial"/>
          <w:bCs/>
          <w:color w:val="000000"/>
          <w:sz w:val="20"/>
        </w:rPr>
        <w:fldChar w:fldCharType="separate"/>
      </w:r>
      <w:r w:rsidRPr="005D2412">
        <w:rPr>
          <w:rFonts w:ascii="Arial" w:hAnsi="Arial" w:cs="Arial"/>
          <w:bCs/>
          <w:color w:val="000000"/>
          <w:sz w:val="20"/>
        </w:rPr>
        <w:fldChar w:fldCharType="end"/>
      </w:r>
      <w:r w:rsidRPr="005D2412">
        <w:rPr>
          <w:rFonts w:ascii="Arial" w:hAnsi="Arial" w:cs="Arial"/>
          <w:bCs/>
          <w:color w:val="000000"/>
          <w:sz w:val="20"/>
        </w:rPr>
        <w:t xml:space="preserve"> nicht</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35"/>
        <w:gridCol w:w="402"/>
        <w:gridCol w:w="4335"/>
      </w:tblGrid>
      <w:tr w:rsidR="000105B2" w:rsidRPr="005D2412" w:rsidTr="005D2412">
        <w:trPr>
          <w:trHeight w:val="340"/>
        </w:trPr>
        <w:tc>
          <w:tcPr>
            <w:tcW w:w="4335" w:type="dxa"/>
            <w:vAlign w:val="bottom"/>
          </w:tcPr>
          <w:p w:rsidR="000105B2" w:rsidRPr="005D2412" w:rsidRDefault="000105B2" w:rsidP="00180865">
            <w:pPr>
              <w:rPr>
                <w:rFonts w:ascii="Arial" w:hAnsi="Arial" w:cs="Arial"/>
                <w:bCs/>
                <w:color w:val="000000"/>
                <w:sz w:val="20"/>
              </w:rPr>
            </w:pPr>
            <w:r w:rsidRPr="005D2412">
              <w:rPr>
                <w:rFonts w:ascii="Arial" w:hAnsi="Arial" w:cs="Arial"/>
                <w:bCs/>
                <w:color w:val="000000"/>
                <w:sz w:val="20"/>
              </w:rPr>
              <w:fldChar w:fldCharType="begin">
                <w:ffData>
                  <w:name w:val="Text6"/>
                  <w:enabled/>
                  <w:calcOnExit w:val="0"/>
                  <w:textInput/>
                </w:ffData>
              </w:fldChar>
            </w:r>
            <w:r w:rsidRPr="005D2412">
              <w:rPr>
                <w:rFonts w:ascii="Arial" w:hAnsi="Arial" w:cs="Arial"/>
                <w:bCs/>
                <w:color w:val="000000"/>
                <w:sz w:val="20"/>
              </w:rPr>
              <w:instrText xml:space="preserve"> FORMTEXT </w:instrText>
            </w:r>
            <w:r w:rsidRPr="005D2412">
              <w:rPr>
                <w:rFonts w:ascii="Arial" w:hAnsi="Arial" w:cs="Arial"/>
                <w:bCs/>
                <w:color w:val="000000"/>
                <w:sz w:val="20"/>
              </w:rPr>
            </w:r>
            <w:r w:rsidRPr="005D2412">
              <w:rPr>
                <w:rFonts w:ascii="Arial" w:hAnsi="Arial" w:cs="Arial"/>
                <w:bCs/>
                <w:color w:val="000000"/>
                <w:sz w:val="20"/>
              </w:rPr>
              <w:fldChar w:fldCharType="separate"/>
            </w:r>
            <w:r w:rsidRPr="005D2412">
              <w:rPr>
                <w:rFonts w:ascii="Arial" w:hAnsi="Arial" w:cs="Arial"/>
                <w:bCs/>
                <w:noProof/>
                <w:color w:val="000000"/>
                <w:sz w:val="20"/>
              </w:rPr>
              <w:t> </w:t>
            </w:r>
            <w:r w:rsidRPr="005D2412">
              <w:rPr>
                <w:rFonts w:ascii="Arial" w:hAnsi="Arial" w:cs="Arial"/>
                <w:bCs/>
                <w:noProof/>
                <w:color w:val="000000"/>
                <w:sz w:val="20"/>
              </w:rPr>
              <w:t> </w:t>
            </w:r>
            <w:r w:rsidRPr="005D2412">
              <w:rPr>
                <w:rFonts w:ascii="Arial" w:hAnsi="Arial" w:cs="Arial"/>
                <w:bCs/>
                <w:noProof/>
                <w:color w:val="000000"/>
                <w:sz w:val="20"/>
              </w:rPr>
              <w:t> </w:t>
            </w:r>
            <w:r w:rsidRPr="005D2412">
              <w:rPr>
                <w:rFonts w:ascii="Arial" w:hAnsi="Arial" w:cs="Arial"/>
                <w:bCs/>
                <w:noProof/>
                <w:color w:val="000000"/>
                <w:sz w:val="20"/>
              </w:rPr>
              <w:t> </w:t>
            </w:r>
            <w:r w:rsidRPr="005D2412">
              <w:rPr>
                <w:rFonts w:ascii="Arial" w:hAnsi="Arial" w:cs="Arial"/>
                <w:bCs/>
                <w:noProof/>
                <w:color w:val="000000"/>
                <w:sz w:val="20"/>
              </w:rPr>
              <w:t> </w:t>
            </w:r>
            <w:r w:rsidRPr="005D2412">
              <w:rPr>
                <w:rFonts w:ascii="Arial" w:hAnsi="Arial" w:cs="Arial"/>
                <w:bCs/>
                <w:color w:val="000000"/>
                <w:sz w:val="20"/>
              </w:rPr>
              <w:fldChar w:fldCharType="end"/>
            </w:r>
          </w:p>
        </w:tc>
        <w:tc>
          <w:tcPr>
            <w:tcW w:w="402" w:type="dxa"/>
            <w:tcBorders>
              <w:top w:val="nil"/>
              <w:bottom w:val="nil"/>
            </w:tcBorders>
            <w:vAlign w:val="bottom"/>
          </w:tcPr>
          <w:p w:rsidR="000105B2" w:rsidRPr="005D2412" w:rsidRDefault="000105B2" w:rsidP="00180865">
            <w:pPr>
              <w:rPr>
                <w:rFonts w:ascii="Arial" w:hAnsi="Arial" w:cs="Arial"/>
                <w:bCs/>
                <w:color w:val="000000"/>
                <w:sz w:val="20"/>
              </w:rPr>
            </w:pPr>
          </w:p>
        </w:tc>
        <w:tc>
          <w:tcPr>
            <w:tcW w:w="4335" w:type="dxa"/>
            <w:vAlign w:val="bottom"/>
          </w:tcPr>
          <w:p w:rsidR="000105B2" w:rsidRPr="005D2412" w:rsidRDefault="000105B2" w:rsidP="00180865">
            <w:pPr>
              <w:rPr>
                <w:rFonts w:ascii="Arial" w:hAnsi="Arial" w:cs="Arial"/>
                <w:bCs/>
                <w:color w:val="000000"/>
                <w:sz w:val="20"/>
              </w:rPr>
            </w:pPr>
          </w:p>
        </w:tc>
      </w:tr>
      <w:tr w:rsidR="000105B2" w:rsidRPr="005D2412" w:rsidTr="005D2412">
        <w:trPr>
          <w:trHeight w:val="170"/>
        </w:trPr>
        <w:tc>
          <w:tcPr>
            <w:tcW w:w="4335" w:type="dxa"/>
          </w:tcPr>
          <w:p w:rsidR="000105B2" w:rsidRPr="005D2412" w:rsidRDefault="000105B2" w:rsidP="000105B2">
            <w:pPr>
              <w:rPr>
                <w:rFonts w:ascii="Arial" w:hAnsi="Arial" w:cs="Arial"/>
                <w:bCs/>
                <w:color w:val="000000"/>
                <w:sz w:val="16"/>
              </w:rPr>
            </w:pPr>
            <w:r w:rsidRPr="005D2412">
              <w:rPr>
                <w:rFonts w:ascii="Arial" w:hAnsi="Arial" w:cs="Arial"/>
                <w:bCs/>
                <w:color w:val="000000"/>
                <w:sz w:val="16"/>
              </w:rPr>
              <w:t>Datum</w:t>
            </w:r>
          </w:p>
        </w:tc>
        <w:tc>
          <w:tcPr>
            <w:tcW w:w="402" w:type="dxa"/>
            <w:tcBorders>
              <w:top w:val="nil"/>
              <w:bottom w:val="nil"/>
            </w:tcBorders>
          </w:tcPr>
          <w:p w:rsidR="000105B2" w:rsidRPr="005D2412" w:rsidRDefault="000105B2" w:rsidP="00180865">
            <w:pPr>
              <w:rPr>
                <w:rFonts w:ascii="Arial" w:hAnsi="Arial" w:cs="Arial"/>
                <w:bCs/>
                <w:color w:val="000000"/>
                <w:sz w:val="16"/>
              </w:rPr>
            </w:pPr>
          </w:p>
        </w:tc>
        <w:tc>
          <w:tcPr>
            <w:tcW w:w="4335" w:type="dxa"/>
          </w:tcPr>
          <w:p w:rsidR="000105B2" w:rsidRPr="005D2412" w:rsidRDefault="000105B2" w:rsidP="00180865">
            <w:pPr>
              <w:rPr>
                <w:rFonts w:ascii="Arial" w:hAnsi="Arial" w:cs="Arial"/>
                <w:bCs/>
                <w:color w:val="000000"/>
                <w:sz w:val="16"/>
              </w:rPr>
            </w:pPr>
            <w:r w:rsidRPr="005D2412">
              <w:rPr>
                <w:rFonts w:ascii="Arial" w:hAnsi="Arial" w:cs="Arial"/>
                <w:bCs/>
                <w:color w:val="000000"/>
                <w:sz w:val="16"/>
              </w:rPr>
              <w:t>Landschaftspflegeverband Rottal-Inn e. V.</w:t>
            </w:r>
          </w:p>
        </w:tc>
      </w:tr>
    </w:tbl>
    <w:p w:rsidR="005D2412" w:rsidRDefault="005D2412">
      <w:pPr>
        <w:rPr>
          <w:rFonts w:ascii="Arial" w:hAnsi="Arial" w:cs="Arial"/>
        </w:rPr>
      </w:pPr>
      <w:r>
        <w:rPr>
          <w:rFonts w:ascii="Arial" w:hAnsi="Arial" w:cs="Arial"/>
        </w:rPr>
        <w:br w:type="page"/>
      </w:r>
    </w:p>
    <w:p w:rsidR="00020C05" w:rsidRPr="008B3AEB" w:rsidRDefault="005D2412" w:rsidP="008B3AEB">
      <w:pPr>
        <w:rPr>
          <w:rFonts w:ascii="Arial" w:hAnsi="Arial" w:cs="Arial"/>
          <w:b/>
        </w:rPr>
      </w:pPr>
      <w:r w:rsidRPr="005D2412">
        <w:rPr>
          <w:rFonts w:ascii="Arial" w:hAnsi="Arial" w:cs="Arial"/>
          <w:b/>
        </w:rPr>
        <w:lastRenderedPageBreak/>
        <w:t>Bodenbrüter-Brutplatzmanagement im Landkreis Rottal-Inn 2022 – Anlage zur Vereinbarung</w:t>
      </w:r>
    </w:p>
    <w:tbl>
      <w:tblPr>
        <w:tblStyle w:val="Tabellenraster"/>
        <w:tblW w:w="9067" w:type="dxa"/>
        <w:tblLayout w:type="fixed"/>
        <w:tblLook w:val="04A0" w:firstRow="1" w:lastRow="0" w:firstColumn="1" w:lastColumn="0" w:noHBand="0" w:noVBand="1"/>
      </w:tblPr>
      <w:tblGrid>
        <w:gridCol w:w="1768"/>
        <w:gridCol w:w="5031"/>
        <w:gridCol w:w="2268"/>
      </w:tblGrid>
      <w:tr w:rsidR="000322D5" w:rsidTr="009B0D82">
        <w:tc>
          <w:tcPr>
            <w:tcW w:w="1768" w:type="dxa"/>
            <w:vAlign w:val="center"/>
          </w:tcPr>
          <w:p w:rsidR="00020C05" w:rsidRPr="008B3AEB" w:rsidRDefault="00020C05" w:rsidP="008B3AEB">
            <w:pPr>
              <w:jc w:val="center"/>
              <w:rPr>
                <w:rFonts w:ascii="Arial" w:hAnsi="Arial" w:cs="Arial"/>
                <w:b/>
                <w:sz w:val="20"/>
              </w:rPr>
            </w:pPr>
            <w:r w:rsidRPr="008B3AEB">
              <w:rPr>
                <w:rFonts w:ascii="Arial" w:hAnsi="Arial" w:cs="Arial"/>
                <w:b/>
                <w:sz w:val="20"/>
              </w:rPr>
              <w:t>Maßnahmen-Nr.</w:t>
            </w:r>
          </w:p>
        </w:tc>
        <w:tc>
          <w:tcPr>
            <w:tcW w:w="5031" w:type="dxa"/>
            <w:vAlign w:val="center"/>
          </w:tcPr>
          <w:p w:rsidR="005D2412" w:rsidRPr="008B3AEB" w:rsidRDefault="00020C05" w:rsidP="008B3AEB">
            <w:pPr>
              <w:jc w:val="center"/>
              <w:rPr>
                <w:rFonts w:ascii="Arial" w:hAnsi="Arial" w:cs="Arial"/>
                <w:b/>
                <w:sz w:val="20"/>
              </w:rPr>
            </w:pPr>
            <w:r w:rsidRPr="008B3AEB">
              <w:rPr>
                <w:rFonts w:ascii="Arial" w:hAnsi="Arial" w:cs="Arial"/>
                <w:b/>
                <w:sz w:val="20"/>
              </w:rPr>
              <w:t>Beschreibung</w:t>
            </w:r>
          </w:p>
        </w:tc>
        <w:tc>
          <w:tcPr>
            <w:tcW w:w="2268" w:type="dxa"/>
            <w:vAlign w:val="center"/>
          </w:tcPr>
          <w:p w:rsidR="005D2412" w:rsidRPr="008B3AEB" w:rsidRDefault="00020C05" w:rsidP="008B3AEB">
            <w:pPr>
              <w:jc w:val="center"/>
              <w:rPr>
                <w:rFonts w:ascii="Arial" w:hAnsi="Arial" w:cs="Arial"/>
                <w:b/>
                <w:sz w:val="20"/>
              </w:rPr>
            </w:pPr>
            <w:r w:rsidRPr="008B3AEB">
              <w:rPr>
                <w:rFonts w:ascii="Arial" w:hAnsi="Arial" w:cs="Arial"/>
                <w:b/>
                <w:sz w:val="20"/>
              </w:rPr>
              <w:t>Zahlung an die Landwirte</w:t>
            </w:r>
          </w:p>
        </w:tc>
      </w:tr>
      <w:tr w:rsidR="000322D5" w:rsidTr="009B0D82">
        <w:tc>
          <w:tcPr>
            <w:tcW w:w="1768" w:type="dxa"/>
            <w:vAlign w:val="center"/>
          </w:tcPr>
          <w:p w:rsidR="005D2412" w:rsidRPr="008B3AEB" w:rsidRDefault="00020C05" w:rsidP="008B3AEB">
            <w:pPr>
              <w:jc w:val="center"/>
              <w:rPr>
                <w:rFonts w:ascii="Arial" w:hAnsi="Arial" w:cs="Arial"/>
                <w:b/>
                <w:sz w:val="20"/>
              </w:rPr>
            </w:pPr>
            <w:r w:rsidRPr="008B3AEB">
              <w:rPr>
                <w:rFonts w:ascii="Arial" w:hAnsi="Arial" w:cs="Arial"/>
                <w:b/>
                <w:sz w:val="20"/>
              </w:rPr>
              <w:t>M-1a</w:t>
            </w:r>
          </w:p>
        </w:tc>
        <w:tc>
          <w:tcPr>
            <w:tcW w:w="5031" w:type="dxa"/>
          </w:tcPr>
          <w:p w:rsidR="005D2412" w:rsidRPr="008B3AEB" w:rsidRDefault="00020C05" w:rsidP="0076284E">
            <w:pPr>
              <w:rPr>
                <w:rFonts w:ascii="Arial" w:hAnsi="Arial" w:cs="Arial"/>
                <w:sz w:val="20"/>
                <w:u w:val="single"/>
              </w:rPr>
            </w:pPr>
            <w:proofErr w:type="spellStart"/>
            <w:r w:rsidRPr="008B3AEB">
              <w:rPr>
                <w:rFonts w:ascii="Arial" w:hAnsi="Arial" w:cs="Arial"/>
                <w:b/>
                <w:sz w:val="20"/>
                <w:u w:val="single"/>
              </w:rPr>
              <w:t>Einzelgelegeschutz</w:t>
            </w:r>
            <w:proofErr w:type="spellEnd"/>
            <w:r w:rsidR="000322D5" w:rsidRPr="008B3AEB">
              <w:rPr>
                <w:rFonts w:ascii="Arial" w:hAnsi="Arial" w:cs="Arial"/>
                <w:sz w:val="20"/>
                <w:u w:val="single"/>
              </w:rPr>
              <w:t xml:space="preserve"> </w:t>
            </w:r>
            <w:r w:rsidRPr="008B3AEB">
              <w:rPr>
                <w:rFonts w:ascii="Arial" w:hAnsi="Arial" w:cs="Arial"/>
                <w:sz w:val="20"/>
                <w:u w:val="single"/>
              </w:rPr>
              <w:t>(linear 10 m)</w:t>
            </w:r>
          </w:p>
          <w:p w:rsidR="0076284E" w:rsidRPr="008B3AEB" w:rsidRDefault="0076284E" w:rsidP="0076284E">
            <w:pPr>
              <w:rPr>
                <w:rFonts w:ascii="Arial" w:hAnsi="Arial" w:cs="Arial"/>
                <w:sz w:val="18"/>
              </w:rPr>
            </w:pPr>
            <w:r w:rsidRPr="008B3AEB">
              <w:rPr>
                <w:rFonts w:ascii="Arial" w:hAnsi="Arial" w:cs="Arial"/>
                <w:sz w:val="18"/>
              </w:rPr>
              <w:t>Aussparen eines (markierten) Nests, ca. je 5 m vor und hinter dem Nest in Bewirtschaftungsrichtung.</w:t>
            </w:r>
          </w:p>
          <w:p w:rsidR="00020C05" w:rsidRDefault="0076284E" w:rsidP="0076284E">
            <w:pPr>
              <w:rPr>
                <w:rFonts w:ascii="Arial" w:hAnsi="Arial" w:cs="Arial"/>
              </w:rPr>
            </w:pPr>
            <w:r w:rsidRPr="008B3AEB">
              <w:rPr>
                <w:rFonts w:ascii="Arial" w:hAnsi="Arial" w:cs="Arial"/>
                <w:sz w:val="18"/>
              </w:rPr>
              <w:t>Durch das Umfahren sollen ca. 15 m²/Nest ausgespart werden.</w:t>
            </w:r>
          </w:p>
        </w:tc>
        <w:tc>
          <w:tcPr>
            <w:tcW w:w="2268" w:type="dxa"/>
            <w:vAlign w:val="center"/>
          </w:tcPr>
          <w:p w:rsidR="005D2412" w:rsidRDefault="008B3AEB" w:rsidP="008B3AEB">
            <w:pPr>
              <w:jc w:val="center"/>
              <w:rPr>
                <w:rFonts w:ascii="Arial" w:hAnsi="Arial" w:cs="Arial"/>
              </w:rPr>
            </w:pPr>
            <w:r w:rsidRPr="008B3AEB">
              <w:rPr>
                <w:rFonts w:ascii="Arial" w:hAnsi="Arial" w:cs="Arial"/>
                <w:sz w:val="16"/>
              </w:rPr>
              <w:t>nicht besetzt, zu geringer Ertragsverlust</w:t>
            </w:r>
          </w:p>
        </w:tc>
      </w:tr>
      <w:tr w:rsidR="000322D5" w:rsidTr="009B0D82">
        <w:tc>
          <w:tcPr>
            <w:tcW w:w="1768" w:type="dxa"/>
            <w:vAlign w:val="center"/>
          </w:tcPr>
          <w:p w:rsidR="005D2412" w:rsidRPr="008B3AEB" w:rsidRDefault="00020C05" w:rsidP="008B3AEB">
            <w:pPr>
              <w:jc w:val="center"/>
              <w:rPr>
                <w:rFonts w:ascii="Arial" w:hAnsi="Arial" w:cs="Arial"/>
                <w:b/>
                <w:sz w:val="20"/>
              </w:rPr>
            </w:pPr>
            <w:r w:rsidRPr="008B3AEB">
              <w:rPr>
                <w:rFonts w:ascii="Arial" w:hAnsi="Arial" w:cs="Arial"/>
                <w:b/>
                <w:sz w:val="20"/>
              </w:rPr>
              <w:t>M-1b</w:t>
            </w:r>
          </w:p>
        </w:tc>
        <w:tc>
          <w:tcPr>
            <w:tcW w:w="5031" w:type="dxa"/>
          </w:tcPr>
          <w:p w:rsidR="005D2412" w:rsidRPr="008B3AEB" w:rsidRDefault="00020C05" w:rsidP="0076284E">
            <w:pPr>
              <w:rPr>
                <w:rFonts w:ascii="Arial" w:hAnsi="Arial" w:cs="Arial"/>
                <w:sz w:val="20"/>
                <w:u w:val="single"/>
              </w:rPr>
            </w:pPr>
            <w:proofErr w:type="spellStart"/>
            <w:r w:rsidRPr="008B3AEB">
              <w:rPr>
                <w:rFonts w:ascii="Arial" w:hAnsi="Arial" w:cs="Arial"/>
                <w:b/>
                <w:sz w:val="20"/>
                <w:u w:val="single"/>
              </w:rPr>
              <w:t>Einzelgelegeschutz</w:t>
            </w:r>
            <w:proofErr w:type="spellEnd"/>
            <w:r w:rsidR="000322D5" w:rsidRPr="008B3AEB">
              <w:rPr>
                <w:rFonts w:ascii="Arial" w:hAnsi="Arial" w:cs="Arial"/>
                <w:sz w:val="20"/>
                <w:u w:val="single"/>
              </w:rPr>
              <w:t xml:space="preserve"> </w:t>
            </w:r>
            <w:r w:rsidRPr="008B3AEB">
              <w:rPr>
                <w:rFonts w:ascii="Arial" w:hAnsi="Arial" w:cs="Arial"/>
                <w:sz w:val="20"/>
                <w:u w:val="single"/>
              </w:rPr>
              <w:t>(flächig unter 50 m²)</w:t>
            </w:r>
          </w:p>
          <w:p w:rsidR="0076284E" w:rsidRPr="008B3AEB" w:rsidRDefault="0076284E" w:rsidP="0076284E">
            <w:pPr>
              <w:rPr>
                <w:rFonts w:ascii="Arial" w:hAnsi="Arial" w:cs="Arial"/>
                <w:sz w:val="18"/>
              </w:rPr>
            </w:pPr>
            <w:r w:rsidRPr="008B3AEB">
              <w:rPr>
                <w:rFonts w:ascii="Arial" w:hAnsi="Arial" w:cs="Arial"/>
                <w:sz w:val="18"/>
              </w:rPr>
              <w:t>Aussparen eines (markierten) Nests, ca. je 5 m vor und hinter dem Nest in Bewirtschaftungsrichtung und mind. 4 m Breite.</w:t>
            </w:r>
          </w:p>
          <w:p w:rsidR="00020C05" w:rsidRPr="00020C05" w:rsidRDefault="0076284E" w:rsidP="0076284E">
            <w:pPr>
              <w:rPr>
                <w:rFonts w:ascii="Arial" w:hAnsi="Arial" w:cs="Arial"/>
              </w:rPr>
            </w:pPr>
            <w:r w:rsidRPr="008B3AEB">
              <w:rPr>
                <w:rFonts w:ascii="Arial" w:hAnsi="Arial" w:cs="Arial"/>
                <w:sz w:val="18"/>
              </w:rPr>
              <w:t>Durch das Umfahren sollen ca. 40 m²/Nest ausgespart werden.</w:t>
            </w:r>
          </w:p>
        </w:tc>
        <w:tc>
          <w:tcPr>
            <w:tcW w:w="2268" w:type="dxa"/>
            <w:vAlign w:val="center"/>
          </w:tcPr>
          <w:p w:rsidR="0076284E" w:rsidRPr="009B0D82" w:rsidRDefault="00020C05" w:rsidP="009B0D82">
            <w:pPr>
              <w:jc w:val="center"/>
              <w:rPr>
                <w:rFonts w:ascii="Arial" w:hAnsi="Arial" w:cs="Arial"/>
                <w:sz w:val="18"/>
              </w:rPr>
            </w:pPr>
            <w:r w:rsidRPr="008B3AEB">
              <w:rPr>
                <w:rFonts w:ascii="Arial" w:hAnsi="Arial" w:cs="Arial"/>
                <w:sz w:val="18"/>
              </w:rPr>
              <w:t>50-100 €/Nest</w:t>
            </w:r>
          </w:p>
          <w:p w:rsidR="0076284E" w:rsidRDefault="0076284E" w:rsidP="008B3AEB">
            <w:pPr>
              <w:jc w:val="center"/>
              <w:rPr>
                <w:rFonts w:ascii="Arial" w:hAnsi="Arial" w:cs="Arial"/>
              </w:rPr>
            </w:pPr>
            <w:r w:rsidRPr="008B3AEB">
              <w:rPr>
                <w:rFonts w:ascii="Arial" w:hAnsi="Arial" w:cs="Arial"/>
                <w:sz w:val="16"/>
              </w:rPr>
              <w:t>je nach Größe des Brachbereichs</w:t>
            </w:r>
          </w:p>
        </w:tc>
      </w:tr>
      <w:tr w:rsidR="000322D5" w:rsidTr="009B0D82">
        <w:tc>
          <w:tcPr>
            <w:tcW w:w="1768" w:type="dxa"/>
            <w:vAlign w:val="center"/>
          </w:tcPr>
          <w:p w:rsidR="005D2412" w:rsidRPr="008B3AEB" w:rsidRDefault="00020C05" w:rsidP="008B3AEB">
            <w:pPr>
              <w:jc w:val="center"/>
              <w:rPr>
                <w:rFonts w:ascii="Arial" w:hAnsi="Arial" w:cs="Arial"/>
                <w:b/>
                <w:sz w:val="20"/>
              </w:rPr>
            </w:pPr>
            <w:r w:rsidRPr="008B3AEB">
              <w:rPr>
                <w:rFonts w:ascii="Arial" w:hAnsi="Arial" w:cs="Arial"/>
                <w:b/>
                <w:sz w:val="20"/>
              </w:rPr>
              <w:t>M-2a</w:t>
            </w:r>
          </w:p>
        </w:tc>
        <w:tc>
          <w:tcPr>
            <w:tcW w:w="5031" w:type="dxa"/>
          </w:tcPr>
          <w:p w:rsidR="005D2412" w:rsidRPr="008B3AEB" w:rsidRDefault="00020C05" w:rsidP="0076284E">
            <w:pPr>
              <w:rPr>
                <w:rFonts w:ascii="Arial" w:hAnsi="Arial" w:cs="Arial"/>
                <w:sz w:val="20"/>
                <w:u w:val="single"/>
              </w:rPr>
            </w:pPr>
            <w:r w:rsidRPr="008B3AEB">
              <w:rPr>
                <w:rFonts w:ascii="Arial" w:hAnsi="Arial" w:cs="Arial"/>
                <w:b/>
                <w:sz w:val="20"/>
                <w:u w:val="single"/>
              </w:rPr>
              <w:t>Bewirtschaftungsruhe</w:t>
            </w:r>
            <w:r w:rsidR="000322D5" w:rsidRPr="008B3AEB">
              <w:rPr>
                <w:rFonts w:ascii="Arial" w:hAnsi="Arial" w:cs="Arial"/>
                <w:sz w:val="20"/>
                <w:u w:val="single"/>
              </w:rPr>
              <w:t xml:space="preserve"> (</w:t>
            </w:r>
            <w:r w:rsidRPr="008B3AEB">
              <w:rPr>
                <w:rFonts w:ascii="Arial" w:hAnsi="Arial" w:cs="Arial"/>
                <w:sz w:val="20"/>
                <w:u w:val="single"/>
              </w:rPr>
              <w:t>15.03. bis 19.05.</w:t>
            </w:r>
            <w:r w:rsidR="000322D5" w:rsidRPr="008B3AEB">
              <w:rPr>
                <w:rFonts w:ascii="Arial" w:hAnsi="Arial" w:cs="Arial"/>
                <w:sz w:val="20"/>
                <w:u w:val="single"/>
              </w:rPr>
              <w:t>)</w:t>
            </w:r>
          </w:p>
          <w:p w:rsidR="00020C05" w:rsidRDefault="000322D5" w:rsidP="0076284E">
            <w:pPr>
              <w:rPr>
                <w:rFonts w:ascii="Arial" w:hAnsi="Arial" w:cs="Arial"/>
              </w:rPr>
            </w:pPr>
            <w:r w:rsidRPr="008B3AEB">
              <w:rPr>
                <w:rFonts w:ascii="Arial" w:hAnsi="Arial" w:cs="Arial"/>
                <w:sz w:val="18"/>
              </w:rPr>
              <w:t>Auf dem gesamten</w:t>
            </w:r>
            <w:r w:rsidR="0076284E" w:rsidRPr="008B3AEB">
              <w:rPr>
                <w:rFonts w:ascii="Arial" w:hAnsi="Arial" w:cs="Arial"/>
                <w:sz w:val="18"/>
              </w:rPr>
              <w:t xml:space="preserve"> Ackerschlag </w:t>
            </w:r>
            <w:r w:rsidRPr="008B3AEB">
              <w:rPr>
                <w:rFonts w:ascii="Arial" w:hAnsi="Arial" w:cs="Arial"/>
                <w:sz w:val="18"/>
              </w:rPr>
              <w:t>(</w:t>
            </w:r>
            <w:r w:rsidR="0076284E" w:rsidRPr="008B3AEB">
              <w:rPr>
                <w:rFonts w:ascii="Arial" w:hAnsi="Arial" w:cs="Arial"/>
                <w:sz w:val="18"/>
              </w:rPr>
              <w:t>oder Teilbereichen</w:t>
            </w:r>
            <w:r w:rsidRPr="008B3AEB">
              <w:rPr>
                <w:rFonts w:ascii="Arial" w:hAnsi="Arial" w:cs="Arial"/>
                <w:sz w:val="18"/>
              </w:rPr>
              <w:t>)</w:t>
            </w:r>
            <w:r w:rsidR="006A7541">
              <w:rPr>
                <w:rFonts w:ascii="Arial" w:hAnsi="Arial" w:cs="Arial"/>
                <w:sz w:val="18"/>
              </w:rPr>
              <w:t>. Anschließender Anbau der Fr</w:t>
            </w:r>
            <w:bookmarkStart w:id="3" w:name="_GoBack"/>
            <w:bookmarkEnd w:id="3"/>
            <w:r w:rsidR="006A7541">
              <w:rPr>
                <w:rFonts w:ascii="Arial" w:hAnsi="Arial" w:cs="Arial"/>
                <w:sz w:val="18"/>
              </w:rPr>
              <w:t>u</w:t>
            </w:r>
            <w:r w:rsidR="0076284E" w:rsidRPr="008B3AEB">
              <w:rPr>
                <w:rFonts w:ascii="Arial" w:hAnsi="Arial" w:cs="Arial"/>
                <w:sz w:val="18"/>
              </w:rPr>
              <w:t>cht idealerweise über Mulch- oder Direktsaat.</w:t>
            </w:r>
          </w:p>
        </w:tc>
        <w:tc>
          <w:tcPr>
            <w:tcW w:w="2268" w:type="dxa"/>
            <w:vAlign w:val="center"/>
          </w:tcPr>
          <w:p w:rsidR="008B3AEB" w:rsidRPr="009B0D82" w:rsidRDefault="008B3AEB" w:rsidP="009B0D82">
            <w:pPr>
              <w:jc w:val="center"/>
              <w:rPr>
                <w:rFonts w:ascii="Arial" w:hAnsi="Arial" w:cs="Arial"/>
                <w:sz w:val="18"/>
              </w:rPr>
            </w:pPr>
            <w:r w:rsidRPr="008B3AEB">
              <w:rPr>
                <w:rFonts w:ascii="Arial" w:hAnsi="Arial" w:cs="Arial"/>
                <w:sz w:val="18"/>
              </w:rPr>
              <w:t>ca. 650 €/ha</w:t>
            </w:r>
          </w:p>
          <w:p w:rsidR="005D2412" w:rsidRPr="008B3AEB" w:rsidRDefault="008B3AEB" w:rsidP="008B3AEB">
            <w:pPr>
              <w:jc w:val="center"/>
              <w:rPr>
                <w:rFonts w:ascii="Arial" w:hAnsi="Arial" w:cs="Arial"/>
                <w:sz w:val="20"/>
              </w:rPr>
            </w:pPr>
            <w:r w:rsidRPr="008B3AEB">
              <w:rPr>
                <w:rFonts w:ascii="Arial" w:hAnsi="Arial" w:cs="Arial"/>
                <w:sz w:val="16"/>
              </w:rPr>
              <w:t>(40 % Ertragsverlust)</w:t>
            </w:r>
          </w:p>
        </w:tc>
      </w:tr>
      <w:tr w:rsidR="000322D5" w:rsidTr="009B0D82">
        <w:tc>
          <w:tcPr>
            <w:tcW w:w="1768" w:type="dxa"/>
            <w:vAlign w:val="center"/>
          </w:tcPr>
          <w:p w:rsidR="005D2412" w:rsidRPr="008B3AEB" w:rsidRDefault="00020C05" w:rsidP="008B3AEB">
            <w:pPr>
              <w:jc w:val="center"/>
              <w:rPr>
                <w:rFonts w:ascii="Arial" w:hAnsi="Arial" w:cs="Arial"/>
                <w:b/>
                <w:sz w:val="20"/>
              </w:rPr>
            </w:pPr>
            <w:r w:rsidRPr="008B3AEB">
              <w:rPr>
                <w:rFonts w:ascii="Arial" w:hAnsi="Arial" w:cs="Arial"/>
                <w:b/>
                <w:sz w:val="20"/>
              </w:rPr>
              <w:t>M-2b</w:t>
            </w:r>
          </w:p>
        </w:tc>
        <w:tc>
          <w:tcPr>
            <w:tcW w:w="5031" w:type="dxa"/>
          </w:tcPr>
          <w:p w:rsidR="00020C05" w:rsidRPr="008B3AEB" w:rsidRDefault="00020C05" w:rsidP="0076284E">
            <w:pPr>
              <w:rPr>
                <w:rFonts w:ascii="Arial" w:hAnsi="Arial" w:cs="Arial"/>
                <w:sz w:val="20"/>
                <w:u w:val="single"/>
              </w:rPr>
            </w:pPr>
            <w:r w:rsidRPr="008B3AEB">
              <w:rPr>
                <w:rFonts w:ascii="Arial" w:hAnsi="Arial" w:cs="Arial"/>
                <w:b/>
                <w:sz w:val="20"/>
                <w:u w:val="single"/>
              </w:rPr>
              <w:t>Bewirtschaftungsruhe</w:t>
            </w:r>
            <w:r w:rsidR="000322D5" w:rsidRPr="008B3AEB">
              <w:rPr>
                <w:rFonts w:ascii="Arial" w:hAnsi="Arial" w:cs="Arial"/>
                <w:sz w:val="20"/>
                <w:u w:val="single"/>
              </w:rPr>
              <w:t xml:space="preserve"> (</w:t>
            </w:r>
            <w:r w:rsidRPr="008B3AEB">
              <w:rPr>
                <w:rFonts w:ascii="Arial" w:hAnsi="Arial" w:cs="Arial"/>
                <w:sz w:val="20"/>
                <w:u w:val="single"/>
              </w:rPr>
              <w:t>15.03. bis 30.06.</w:t>
            </w:r>
            <w:r w:rsidR="000322D5" w:rsidRPr="008B3AEB">
              <w:rPr>
                <w:rFonts w:ascii="Arial" w:hAnsi="Arial" w:cs="Arial"/>
                <w:sz w:val="20"/>
                <w:u w:val="single"/>
              </w:rPr>
              <w:t>)</w:t>
            </w:r>
          </w:p>
          <w:p w:rsidR="00020C05" w:rsidRDefault="000322D5" w:rsidP="000322D5">
            <w:pPr>
              <w:rPr>
                <w:rFonts w:ascii="Arial" w:hAnsi="Arial" w:cs="Arial"/>
              </w:rPr>
            </w:pPr>
            <w:r w:rsidRPr="008B3AEB">
              <w:rPr>
                <w:rFonts w:ascii="Arial" w:hAnsi="Arial" w:cs="Arial"/>
                <w:sz w:val="18"/>
              </w:rPr>
              <w:t>Auf Teilbereichen (oder dem gesamten Ackerschlag), Größe zwischen 0,5 und 3 ha.</w:t>
            </w:r>
          </w:p>
        </w:tc>
        <w:tc>
          <w:tcPr>
            <w:tcW w:w="2268" w:type="dxa"/>
            <w:vAlign w:val="center"/>
          </w:tcPr>
          <w:p w:rsidR="008B3AEB" w:rsidRPr="009B0D82" w:rsidRDefault="008B3AEB" w:rsidP="009B0D82">
            <w:pPr>
              <w:jc w:val="center"/>
              <w:rPr>
                <w:rFonts w:ascii="Arial" w:hAnsi="Arial" w:cs="Arial"/>
                <w:sz w:val="18"/>
              </w:rPr>
            </w:pPr>
            <w:r w:rsidRPr="009B0D82">
              <w:rPr>
                <w:rFonts w:ascii="Arial" w:hAnsi="Arial" w:cs="Arial"/>
                <w:sz w:val="18"/>
              </w:rPr>
              <w:t>ca. 880 €/ha</w:t>
            </w:r>
          </w:p>
          <w:p w:rsidR="005D2412" w:rsidRPr="008B3AEB" w:rsidRDefault="008B3AEB" w:rsidP="008B3AEB">
            <w:pPr>
              <w:jc w:val="center"/>
              <w:rPr>
                <w:rFonts w:ascii="Arial" w:hAnsi="Arial" w:cs="Arial"/>
                <w:sz w:val="20"/>
              </w:rPr>
            </w:pPr>
            <w:r w:rsidRPr="009B0D82">
              <w:rPr>
                <w:rFonts w:ascii="Arial" w:hAnsi="Arial" w:cs="Arial"/>
                <w:sz w:val="16"/>
              </w:rPr>
              <w:t>(100 % Ertragsverlust)</w:t>
            </w:r>
          </w:p>
        </w:tc>
      </w:tr>
      <w:tr w:rsidR="000322D5" w:rsidTr="009B0D82">
        <w:tc>
          <w:tcPr>
            <w:tcW w:w="1768" w:type="dxa"/>
            <w:vAlign w:val="center"/>
          </w:tcPr>
          <w:p w:rsidR="005D2412" w:rsidRPr="008B3AEB" w:rsidRDefault="00020C05" w:rsidP="008B3AEB">
            <w:pPr>
              <w:jc w:val="center"/>
              <w:rPr>
                <w:rFonts w:ascii="Arial" w:hAnsi="Arial" w:cs="Arial"/>
                <w:b/>
                <w:sz w:val="20"/>
              </w:rPr>
            </w:pPr>
            <w:r w:rsidRPr="008B3AEB">
              <w:rPr>
                <w:rFonts w:ascii="Arial" w:hAnsi="Arial" w:cs="Arial"/>
                <w:b/>
                <w:sz w:val="20"/>
              </w:rPr>
              <w:t>M-3</w:t>
            </w:r>
          </w:p>
        </w:tc>
        <w:tc>
          <w:tcPr>
            <w:tcW w:w="5031" w:type="dxa"/>
          </w:tcPr>
          <w:p w:rsidR="005D2412" w:rsidRPr="008B3AEB" w:rsidRDefault="00020C05" w:rsidP="0076284E">
            <w:pPr>
              <w:rPr>
                <w:rFonts w:ascii="Arial" w:hAnsi="Arial" w:cs="Arial"/>
                <w:sz w:val="20"/>
                <w:u w:val="single"/>
              </w:rPr>
            </w:pPr>
            <w:r w:rsidRPr="008B3AEB">
              <w:rPr>
                <w:rFonts w:ascii="Arial" w:hAnsi="Arial" w:cs="Arial"/>
                <w:b/>
                <w:sz w:val="20"/>
                <w:u w:val="single"/>
              </w:rPr>
              <w:t>Aussparen</w:t>
            </w:r>
            <w:r w:rsidRPr="008B3AEB">
              <w:rPr>
                <w:rFonts w:ascii="Arial" w:hAnsi="Arial" w:cs="Arial"/>
                <w:sz w:val="20"/>
                <w:u w:val="single"/>
              </w:rPr>
              <w:t xml:space="preserve"> oder </w:t>
            </w:r>
            <w:r w:rsidRPr="008B3AEB">
              <w:rPr>
                <w:rFonts w:ascii="Arial" w:hAnsi="Arial" w:cs="Arial"/>
                <w:b/>
                <w:sz w:val="20"/>
                <w:u w:val="single"/>
              </w:rPr>
              <w:t>Anlage</w:t>
            </w:r>
            <w:r w:rsidR="000322D5" w:rsidRPr="008B3AEB">
              <w:rPr>
                <w:rFonts w:ascii="Arial" w:hAnsi="Arial" w:cs="Arial"/>
                <w:b/>
                <w:sz w:val="20"/>
                <w:u w:val="single"/>
              </w:rPr>
              <w:t xml:space="preserve"> </w:t>
            </w:r>
            <w:r w:rsidRPr="008B3AEB">
              <w:rPr>
                <w:rFonts w:ascii="Arial" w:hAnsi="Arial" w:cs="Arial"/>
                <w:b/>
                <w:sz w:val="20"/>
                <w:u w:val="single"/>
              </w:rPr>
              <w:t>/</w:t>
            </w:r>
            <w:r w:rsidR="000322D5" w:rsidRPr="008B3AEB">
              <w:rPr>
                <w:rFonts w:ascii="Arial" w:hAnsi="Arial" w:cs="Arial"/>
                <w:b/>
                <w:sz w:val="20"/>
                <w:u w:val="single"/>
              </w:rPr>
              <w:t xml:space="preserve"> </w:t>
            </w:r>
            <w:r w:rsidRPr="008B3AEB">
              <w:rPr>
                <w:rFonts w:ascii="Arial" w:hAnsi="Arial" w:cs="Arial"/>
                <w:b/>
                <w:sz w:val="20"/>
                <w:u w:val="single"/>
              </w:rPr>
              <w:t>Wiederherstellung von Seigen</w:t>
            </w:r>
          </w:p>
          <w:p w:rsidR="00020C05" w:rsidRDefault="000322D5" w:rsidP="000322D5">
            <w:pPr>
              <w:rPr>
                <w:rFonts w:ascii="Arial" w:hAnsi="Arial" w:cs="Arial"/>
              </w:rPr>
            </w:pPr>
            <w:r w:rsidRPr="008B3AEB">
              <w:rPr>
                <w:rFonts w:ascii="Arial" w:hAnsi="Arial" w:cs="Arial"/>
                <w:sz w:val="18"/>
              </w:rPr>
              <w:t xml:space="preserve">Mindestgröße von 1.500 m² (z. B. 40x40 m). </w:t>
            </w:r>
            <w:r w:rsidR="00020C05" w:rsidRPr="008B3AEB">
              <w:rPr>
                <w:rFonts w:ascii="Arial" w:hAnsi="Arial" w:cs="Arial"/>
                <w:sz w:val="18"/>
              </w:rPr>
              <w:t>Die Nassmulde bis 30.06. als Brache belassen und bei jährlicher Anlage vor dem 15.03. aufrauen. Der ausgesparte Bereich darf nicht nur aus bloßer Wasserstelle bestehen. Gegebenenfalls maschinelles Ausräumen einer „verlandeten“ Nassstelle im Herbst.</w:t>
            </w:r>
          </w:p>
        </w:tc>
        <w:tc>
          <w:tcPr>
            <w:tcW w:w="2268" w:type="dxa"/>
            <w:vAlign w:val="center"/>
          </w:tcPr>
          <w:p w:rsidR="008B3AEB" w:rsidRPr="009B0D82" w:rsidRDefault="008B3AEB" w:rsidP="009B0D82">
            <w:pPr>
              <w:jc w:val="center"/>
              <w:rPr>
                <w:rFonts w:ascii="Arial" w:hAnsi="Arial" w:cs="Arial"/>
                <w:sz w:val="18"/>
              </w:rPr>
            </w:pPr>
            <w:r w:rsidRPr="009B0D82">
              <w:rPr>
                <w:rFonts w:ascii="Arial" w:hAnsi="Arial" w:cs="Arial"/>
                <w:sz w:val="18"/>
              </w:rPr>
              <w:t>ca. 880 €/ha</w:t>
            </w:r>
          </w:p>
          <w:p w:rsidR="005D2412" w:rsidRPr="008B3AEB" w:rsidRDefault="008B3AEB" w:rsidP="008B3AEB">
            <w:pPr>
              <w:jc w:val="center"/>
              <w:rPr>
                <w:rFonts w:ascii="Arial" w:hAnsi="Arial" w:cs="Arial"/>
                <w:sz w:val="18"/>
              </w:rPr>
            </w:pPr>
            <w:r w:rsidRPr="009B0D82">
              <w:rPr>
                <w:rFonts w:ascii="Arial" w:hAnsi="Arial" w:cs="Arial"/>
                <w:sz w:val="16"/>
              </w:rPr>
              <w:t>+ ggf. aktuelle Stundensätze für Landschaftspflegearbeiten bei Neuanlage / Wiederherstellung</w:t>
            </w:r>
          </w:p>
        </w:tc>
      </w:tr>
      <w:tr w:rsidR="000322D5" w:rsidTr="009B0D82">
        <w:tc>
          <w:tcPr>
            <w:tcW w:w="1768" w:type="dxa"/>
            <w:vAlign w:val="center"/>
          </w:tcPr>
          <w:p w:rsidR="005D2412" w:rsidRPr="008B3AEB" w:rsidRDefault="00020C05" w:rsidP="008B3AEB">
            <w:pPr>
              <w:jc w:val="center"/>
              <w:rPr>
                <w:rFonts w:ascii="Arial" w:hAnsi="Arial" w:cs="Arial"/>
                <w:b/>
                <w:sz w:val="20"/>
              </w:rPr>
            </w:pPr>
            <w:r w:rsidRPr="008B3AEB">
              <w:rPr>
                <w:rFonts w:ascii="Arial" w:hAnsi="Arial" w:cs="Arial"/>
                <w:b/>
                <w:sz w:val="20"/>
              </w:rPr>
              <w:t>M-4</w:t>
            </w:r>
          </w:p>
        </w:tc>
        <w:tc>
          <w:tcPr>
            <w:tcW w:w="5031" w:type="dxa"/>
          </w:tcPr>
          <w:p w:rsidR="005D2412" w:rsidRPr="008B3AEB" w:rsidRDefault="00020C05" w:rsidP="0076284E">
            <w:pPr>
              <w:rPr>
                <w:rFonts w:ascii="Arial" w:hAnsi="Arial" w:cs="Arial"/>
                <w:sz w:val="20"/>
                <w:u w:val="single"/>
              </w:rPr>
            </w:pPr>
            <w:r w:rsidRPr="008B3AEB">
              <w:rPr>
                <w:rFonts w:ascii="Arial" w:hAnsi="Arial" w:cs="Arial"/>
                <w:b/>
                <w:sz w:val="20"/>
                <w:u w:val="single"/>
              </w:rPr>
              <w:t>Belassen von Brachestreifen</w:t>
            </w:r>
            <w:r w:rsidRPr="008B3AEB">
              <w:rPr>
                <w:rFonts w:ascii="Arial" w:hAnsi="Arial" w:cs="Arial"/>
                <w:sz w:val="20"/>
                <w:u w:val="single"/>
              </w:rPr>
              <w:t xml:space="preserve"> oder </w:t>
            </w:r>
            <w:r w:rsidRPr="008B3AEB">
              <w:rPr>
                <w:rFonts w:ascii="Arial" w:hAnsi="Arial" w:cs="Arial"/>
                <w:b/>
                <w:sz w:val="20"/>
                <w:u w:val="single"/>
              </w:rPr>
              <w:t>Anlage von Grünstreifen</w:t>
            </w:r>
          </w:p>
          <w:p w:rsidR="00020C05" w:rsidRDefault="000322D5" w:rsidP="0076284E">
            <w:pPr>
              <w:rPr>
                <w:rFonts w:ascii="Arial" w:hAnsi="Arial" w:cs="Arial"/>
              </w:rPr>
            </w:pPr>
            <w:r w:rsidRPr="008B3AEB">
              <w:rPr>
                <w:rFonts w:ascii="Arial" w:hAnsi="Arial" w:cs="Arial"/>
                <w:sz w:val="18"/>
              </w:rPr>
              <w:t xml:space="preserve">Nur zusammen mit M-1a oder M-1b. </w:t>
            </w:r>
            <w:r w:rsidR="00020C05" w:rsidRPr="008B3AEB">
              <w:rPr>
                <w:rFonts w:ascii="Arial" w:hAnsi="Arial" w:cs="Arial"/>
                <w:sz w:val="18"/>
              </w:rPr>
              <w:t>Belassen oder Anlage eines 3 bis 12 m breiten Streifens auf einer Fläche ab 4 ha. Lockere Einsaat niedrigwüchsiger Grasarten möglich. Lage innerhalb des Ackerschlags oder in Randlage, wenn wiederrum offene Ackerschläge angrenzen. Nicht im Bereich von vertikalen und horizontalen Strukturen (Waldränder, Feldhecken, Einzelbäume, …).</w:t>
            </w:r>
          </w:p>
        </w:tc>
        <w:tc>
          <w:tcPr>
            <w:tcW w:w="2268" w:type="dxa"/>
            <w:vAlign w:val="center"/>
          </w:tcPr>
          <w:p w:rsidR="008B3AEB" w:rsidRPr="009B0D82" w:rsidRDefault="00020C05" w:rsidP="008B3AEB">
            <w:pPr>
              <w:jc w:val="center"/>
              <w:rPr>
                <w:rFonts w:ascii="Arial" w:hAnsi="Arial" w:cs="Arial"/>
                <w:sz w:val="18"/>
              </w:rPr>
            </w:pPr>
            <w:r w:rsidRPr="009B0D82">
              <w:rPr>
                <w:rFonts w:ascii="Arial" w:hAnsi="Arial" w:cs="Arial"/>
                <w:sz w:val="18"/>
              </w:rPr>
              <w:t>ca. 20 €/m²</w:t>
            </w:r>
          </w:p>
          <w:p w:rsidR="005D2412" w:rsidRDefault="00020C05" w:rsidP="008B3AEB">
            <w:pPr>
              <w:jc w:val="center"/>
              <w:rPr>
                <w:rFonts w:ascii="Arial" w:hAnsi="Arial" w:cs="Arial"/>
              </w:rPr>
            </w:pPr>
            <w:r w:rsidRPr="009B0D82">
              <w:rPr>
                <w:rFonts w:ascii="Arial" w:hAnsi="Arial" w:cs="Arial"/>
                <w:sz w:val="18"/>
              </w:rPr>
              <w:t>+ einmalig 30 € Grundprämie</w:t>
            </w:r>
          </w:p>
        </w:tc>
      </w:tr>
      <w:tr w:rsidR="008B3AEB" w:rsidTr="009B0D82">
        <w:tc>
          <w:tcPr>
            <w:tcW w:w="1768" w:type="dxa"/>
            <w:vAlign w:val="center"/>
          </w:tcPr>
          <w:p w:rsidR="00020C05" w:rsidRPr="008B3AEB" w:rsidRDefault="00020C05" w:rsidP="008B3AEB">
            <w:pPr>
              <w:jc w:val="center"/>
              <w:rPr>
                <w:rFonts w:ascii="Arial" w:hAnsi="Arial" w:cs="Arial"/>
                <w:b/>
                <w:sz w:val="20"/>
              </w:rPr>
            </w:pPr>
            <w:r w:rsidRPr="008B3AEB">
              <w:rPr>
                <w:rFonts w:ascii="Arial" w:hAnsi="Arial" w:cs="Arial"/>
                <w:b/>
                <w:sz w:val="20"/>
              </w:rPr>
              <w:t>M-5</w:t>
            </w:r>
          </w:p>
        </w:tc>
        <w:tc>
          <w:tcPr>
            <w:tcW w:w="5031" w:type="dxa"/>
          </w:tcPr>
          <w:p w:rsidR="00020C05" w:rsidRPr="008B3AEB" w:rsidRDefault="00020C05" w:rsidP="0076284E">
            <w:pPr>
              <w:rPr>
                <w:rFonts w:ascii="Arial" w:hAnsi="Arial" w:cs="Arial"/>
                <w:b/>
                <w:sz w:val="20"/>
                <w:u w:val="single"/>
              </w:rPr>
            </w:pPr>
            <w:r w:rsidRPr="008B3AEB">
              <w:rPr>
                <w:rFonts w:ascii="Arial" w:hAnsi="Arial" w:cs="Arial"/>
                <w:b/>
                <w:sz w:val="20"/>
                <w:u w:val="single"/>
              </w:rPr>
              <w:t>Weitere Maßnahmen auf Eigeninitiative</w:t>
            </w:r>
          </w:p>
          <w:p w:rsidR="00020C05" w:rsidRDefault="008B3AEB" w:rsidP="0076284E">
            <w:pPr>
              <w:rPr>
                <w:rFonts w:ascii="Arial" w:hAnsi="Arial" w:cs="Arial"/>
              </w:rPr>
            </w:pPr>
            <w:r w:rsidRPr="008B3AEB">
              <w:rPr>
                <w:rFonts w:ascii="Arial" w:hAnsi="Arial" w:cs="Arial"/>
                <w:sz w:val="18"/>
              </w:rPr>
              <w:t>Extensive</w:t>
            </w:r>
            <w:r w:rsidR="00020C05" w:rsidRPr="008B3AEB">
              <w:rPr>
                <w:rFonts w:ascii="Arial" w:hAnsi="Arial" w:cs="Arial"/>
                <w:sz w:val="18"/>
              </w:rPr>
              <w:t xml:space="preserve"> Beweidung mit Rindern oder Wasserbüffeln aber auch großflächige Einzäunungen mit Strom zur Prävention von </w:t>
            </w:r>
            <w:proofErr w:type="spellStart"/>
            <w:r w:rsidR="00020C05" w:rsidRPr="008B3AEB">
              <w:rPr>
                <w:rFonts w:ascii="Arial" w:hAnsi="Arial" w:cs="Arial"/>
                <w:sz w:val="18"/>
              </w:rPr>
              <w:t>Prädation</w:t>
            </w:r>
            <w:proofErr w:type="spellEnd"/>
            <w:r w:rsidR="00020C05" w:rsidRPr="008B3AEB">
              <w:rPr>
                <w:rFonts w:ascii="Arial" w:hAnsi="Arial" w:cs="Arial"/>
                <w:sz w:val="18"/>
              </w:rPr>
              <w:t xml:space="preserve"> können ggf. honoriert oder zumindest fachlich begleitet werden</w:t>
            </w:r>
            <w:r w:rsidR="00020C05" w:rsidRPr="008B3AEB">
              <w:rPr>
                <w:sz w:val="18"/>
              </w:rPr>
              <w:t>.</w:t>
            </w:r>
          </w:p>
        </w:tc>
        <w:tc>
          <w:tcPr>
            <w:tcW w:w="2268" w:type="dxa"/>
            <w:vAlign w:val="center"/>
          </w:tcPr>
          <w:p w:rsidR="00020C05" w:rsidRDefault="008B3AEB" w:rsidP="008B3AEB">
            <w:pPr>
              <w:jc w:val="center"/>
              <w:rPr>
                <w:rFonts w:ascii="Arial" w:hAnsi="Arial" w:cs="Arial"/>
              </w:rPr>
            </w:pPr>
            <w:r w:rsidRPr="009B0D82">
              <w:rPr>
                <w:rFonts w:ascii="Arial" w:hAnsi="Arial" w:cs="Arial"/>
                <w:sz w:val="16"/>
              </w:rPr>
              <w:t>grundsätzlich abklärungsbedürftig und zu kalkulieren</w:t>
            </w:r>
          </w:p>
        </w:tc>
      </w:tr>
    </w:tbl>
    <w:p w:rsidR="009B0D82" w:rsidRDefault="009B0D82" w:rsidP="009B0D82">
      <w:pPr>
        <w:spacing w:after="0"/>
        <w:jc w:val="center"/>
        <w:rPr>
          <w:rFonts w:ascii="Arial" w:hAnsi="Arial" w:cs="Arial"/>
          <w:b/>
          <w:sz w:val="14"/>
        </w:rPr>
      </w:pPr>
    </w:p>
    <w:tbl>
      <w:tblPr>
        <w:tblStyle w:val="Tabellenraster"/>
        <w:tblW w:w="0" w:type="auto"/>
        <w:tblLook w:val="04A0" w:firstRow="1" w:lastRow="0" w:firstColumn="1" w:lastColumn="0" w:noHBand="0" w:noVBand="1"/>
      </w:tblPr>
      <w:tblGrid>
        <w:gridCol w:w="9062"/>
      </w:tblGrid>
      <w:tr w:rsidR="009B0D82" w:rsidTr="009B0D82">
        <w:tc>
          <w:tcPr>
            <w:tcW w:w="9062" w:type="dxa"/>
          </w:tcPr>
          <w:p w:rsidR="009B0D82" w:rsidRPr="008B3AEB" w:rsidRDefault="009B0D82" w:rsidP="009B0D82">
            <w:pPr>
              <w:jc w:val="center"/>
              <w:rPr>
                <w:rFonts w:ascii="Arial" w:hAnsi="Arial" w:cs="Arial"/>
                <w:sz w:val="14"/>
              </w:rPr>
            </w:pPr>
            <w:r w:rsidRPr="008B3AEB">
              <w:rPr>
                <w:rFonts w:ascii="Arial" w:hAnsi="Arial" w:cs="Arial"/>
                <w:b/>
                <w:sz w:val="14"/>
              </w:rPr>
              <w:t>Hinweise:</w:t>
            </w:r>
          </w:p>
          <w:p w:rsidR="009B0D82" w:rsidRPr="008B3AEB" w:rsidRDefault="009B0D82" w:rsidP="009B0D82">
            <w:pPr>
              <w:pStyle w:val="Listenabsatz"/>
              <w:numPr>
                <w:ilvl w:val="0"/>
                <w:numId w:val="1"/>
              </w:numPr>
              <w:jc w:val="both"/>
              <w:rPr>
                <w:rFonts w:ascii="Arial" w:hAnsi="Arial" w:cs="Arial"/>
                <w:sz w:val="14"/>
              </w:rPr>
            </w:pPr>
            <w:r w:rsidRPr="008B3AEB">
              <w:rPr>
                <w:rFonts w:ascii="Arial" w:hAnsi="Arial" w:cs="Arial"/>
                <w:sz w:val="14"/>
              </w:rPr>
              <w:t>Maßnahmen sind zuerst mit dem Landschaftspflegeverband zu vereinbaren und werden dokumentiert. Ohne vorherige Vereinbarung kann eine Auszahlung der Honorierung nicht garantiert werden.</w:t>
            </w:r>
          </w:p>
          <w:p w:rsidR="009B0D82" w:rsidRPr="008B3AEB" w:rsidRDefault="009B0D82" w:rsidP="009B0D82">
            <w:pPr>
              <w:pStyle w:val="Listenabsatz"/>
              <w:numPr>
                <w:ilvl w:val="0"/>
                <w:numId w:val="1"/>
              </w:numPr>
              <w:jc w:val="both"/>
              <w:rPr>
                <w:rFonts w:ascii="Arial" w:hAnsi="Arial" w:cs="Arial"/>
                <w:sz w:val="14"/>
              </w:rPr>
            </w:pPr>
            <w:r w:rsidRPr="008B3AEB">
              <w:rPr>
                <w:rFonts w:ascii="Arial" w:hAnsi="Arial" w:cs="Arial"/>
                <w:sz w:val="14"/>
              </w:rPr>
              <w:t>Beginn und Ende der Maßnahme werden vom Landschaftspflegeverband kontrolliert, bei nicht vereinbarter vorzeitiger Beendigung oder Missachtung der Auflagen kann keine Auszahlung erfolgen. Gleiches gilt für die Zerstörung von markierten Nestern.</w:t>
            </w:r>
          </w:p>
          <w:p w:rsidR="009B0D82" w:rsidRPr="008B3AEB" w:rsidRDefault="009B0D82" w:rsidP="009B0D82">
            <w:pPr>
              <w:pStyle w:val="Listenabsatz"/>
              <w:numPr>
                <w:ilvl w:val="0"/>
                <w:numId w:val="1"/>
              </w:numPr>
              <w:jc w:val="both"/>
              <w:rPr>
                <w:rFonts w:ascii="Arial" w:hAnsi="Arial" w:cs="Arial"/>
                <w:sz w:val="14"/>
              </w:rPr>
            </w:pPr>
            <w:r w:rsidRPr="008B3AEB">
              <w:rPr>
                <w:rFonts w:ascii="Arial" w:hAnsi="Arial" w:cs="Arial"/>
                <w:sz w:val="14"/>
              </w:rPr>
              <w:t xml:space="preserve">Der Landwirt ist nicht für den Schlupf- oder Bruterfolg der Bodenbrüter verantwortlich, werden Gelege oder Küken durch Witterung oder </w:t>
            </w:r>
            <w:proofErr w:type="spellStart"/>
            <w:r w:rsidRPr="008B3AEB">
              <w:rPr>
                <w:rFonts w:ascii="Arial" w:hAnsi="Arial" w:cs="Arial"/>
                <w:sz w:val="14"/>
              </w:rPr>
              <w:t>Prädation</w:t>
            </w:r>
            <w:proofErr w:type="spellEnd"/>
            <w:r w:rsidRPr="008B3AEB">
              <w:rPr>
                <w:rFonts w:ascii="Arial" w:hAnsi="Arial" w:cs="Arial"/>
                <w:sz w:val="14"/>
              </w:rPr>
              <w:t xml:space="preserve"> zerstört/getötet hat dies keine Auswirkungen auf die Honorierung.</w:t>
            </w:r>
          </w:p>
          <w:p w:rsidR="009B0D82" w:rsidRPr="008B3AEB" w:rsidRDefault="009B0D82" w:rsidP="009B0D82">
            <w:pPr>
              <w:pStyle w:val="Listenabsatz"/>
              <w:numPr>
                <w:ilvl w:val="0"/>
                <w:numId w:val="1"/>
              </w:numPr>
              <w:jc w:val="both"/>
              <w:rPr>
                <w:rFonts w:ascii="Arial" w:hAnsi="Arial" w:cs="Arial"/>
                <w:sz w:val="14"/>
              </w:rPr>
            </w:pPr>
            <w:r w:rsidRPr="008B3AEB">
              <w:rPr>
                <w:rFonts w:ascii="Arial" w:hAnsi="Arial" w:cs="Arial"/>
                <w:sz w:val="14"/>
              </w:rPr>
              <w:t>Eine Auszahlung erfolgt grundsätzlich erst nach Abschluss der spätesten Maßnahme (nicht vor dem 30.06.).</w:t>
            </w:r>
          </w:p>
          <w:p w:rsidR="009B0D82" w:rsidRDefault="009B0D82" w:rsidP="009B0D82">
            <w:pPr>
              <w:jc w:val="center"/>
              <w:rPr>
                <w:rFonts w:ascii="Arial" w:hAnsi="Arial" w:cs="Arial"/>
                <w:b/>
                <w:sz w:val="14"/>
              </w:rPr>
            </w:pPr>
          </w:p>
        </w:tc>
      </w:tr>
    </w:tbl>
    <w:p w:rsidR="005D2412" w:rsidRPr="005D2412" w:rsidRDefault="005D2412" w:rsidP="001512AB">
      <w:pPr>
        <w:spacing w:after="0"/>
        <w:rPr>
          <w:rFonts w:ascii="Arial" w:hAnsi="Arial" w:cs="Arial"/>
        </w:rPr>
      </w:pPr>
    </w:p>
    <w:sectPr w:rsidR="005D2412" w:rsidRPr="005D2412" w:rsidSect="001512AB">
      <w:headerReference w:type="default" r:id="rId8"/>
      <w:pgSz w:w="11906" w:h="16838"/>
      <w:pgMar w:top="297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2AB" w:rsidRDefault="001512AB" w:rsidP="001512AB">
      <w:pPr>
        <w:spacing w:after="0" w:line="240" w:lineRule="auto"/>
      </w:pPr>
      <w:r>
        <w:separator/>
      </w:r>
    </w:p>
  </w:endnote>
  <w:endnote w:type="continuationSeparator" w:id="0">
    <w:p w:rsidR="001512AB" w:rsidRDefault="001512AB" w:rsidP="0015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2AB" w:rsidRDefault="001512AB" w:rsidP="001512AB">
      <w:pPr>
        <w:spacing w:after="0" w:line="240" w:lineRule="auto"/>
      </w:pPr>
      <w:r>
        <w:separator/>
      </w:r>
    </w:p>
  </w:footnote>
  <w:footnote w:type="continuationSeparator" w:id="0">
    <w:p w:rsidR="001512AB" w:rsidRDefault="001512AB" w:rsidP="00151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2AB" w:rsidRDefault="001512AB">
    <w:pPr>
      <w:pStyle w:val="Kopfzeile"/>
    </w:pPr>
    <w:r>
      <w:rPr>
        <w:noProof/>
        <w:lang w:eastAsia="de-DE"/>
      </w:rPr>
      <w:drawing>
        <wp:anchor distT="0" distB="0" distL="114300" distR="114300" simplePos="0" relativeHeight="251658240" behindDoc="1" locked="0" layoutInCell="1" allowOverlap="1">
          <wp:simplePos x="0" y="0"/>
          <wp:positionH relativeFrom="column">
            <wp:posOffset>-890270</wp:posOffset>
          </wp:positionH>
          <wp:positionV relativeFrom="paragraph">
            <wp:posOffset>-440056</wp:posOffset>
          </wp:positionV>
          <wp:extent cx="7548824" cy="10677525"/>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efpapier_LPV_2020 Endvers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73" cy="106884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770E3"/>
    <w:multiLevelType w:val="hybridMultilevel"/>
    <w:tmpl w:val="43547D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2AB"/>
    <w:rsid w:val="000105B2"/>
    <w:rsid w:val="00020C05"/>
    <w:rsid w:val="000322D5"/>
    <w:rsid w:val="000479BD"/>
    <w:rsid w:val="000F6C9A"/>
    <w:rsid w:val="001512AB"/>
    <w:rsid w:val="001E4E75"/>
    <w:rsid w:val="005D2412"/>
    <w:rsid w:val="006A7541"/>
    <w:rsid w:val="0076284E"/>
    <w:rsid w:val="008B3AEB"/>
    <w:rsid w:val="009B0D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1FCC2B"/>
  <w15:chartTrackingRefBased/>
  <w15:docId w15:val="{0FA21FEC-1529-431D-8526-511F5912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512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12AB"/>
  </w:style>
  <w:style w:type="paragraph" w:styleId="Fuzeile">
    <w:name w:val="footer"/>
    <w:basedOn w:val="Standard"/>
    <w:link w:val="FuzeileZchn"/>
    <w:uiPriority w:val="99"/>
    <w:unhideWhenUsed/>
    <w:rsid w:val="001512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12AB"/>
  </w:style>
  <w:style w:type="table" w:styleId="Tabellenraster">
    <w:name w:val="Table Grid"/>
    <w:basedOn w:val="NormaleTabelle"/>
    <w:uiPriority w:val="59"/>
    <w:rsid w:val="00151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E4E75"/>
    <w:rPr>
      <w:color w:val="808080"/>
    </w:rPr>
  </w:style>
  <w:style w:type="character" w:customStyle="1" w:styleId="markedcontent">
    <w:name w:val="markedcontent"/>
    <w:basedOn w:val="Absatz-Standardschriftart"/>
    <w:rsid w:val="00020C05"/>
  </w:style>
  <w:style w:type="paragraph" w:styleId="Listenabsatz">
    <w:name w:val="List Paragraph"/>
    <w:basedOn w:val="Standard"/>
    <w:uiPriority w:val="34"/>
    <w:qFormat/>
    <w:rsid w:val="008B3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6988A-D8E7-4E48-8F83-A1E00CCC2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4354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Wimmer</dc:creator>
  <cp:keywords/>
  <dc:description/>
  <cp:lastModifiedBy>Adrian Wimmer</cp:lastModifiedBy>
  <cp:revision>2</cp:revision>
  <dcterms:created xsi:type="dcterms:W3CDTF">2022-03-14T10:32:00Z</dcterms:created>
  <dcterms:modified xsi:type="dcterms:W3CDTF">2022-03-14T12:24:00Z</dcterms:modified>
</cp:coreProperties>
</file>